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51021" w14:textId="77777777" w:rsidR="00AA0312" w:rsidRPr="00AA0312" w:rsidRDefault="00AA0312" w:rsidP="00846E04">
      <w:pPr>
        <w:rPr>
          <w:sz w:val="40"/>
          <w:szCs w:val="40"/>
        </w:rPr>
      </w:pPr>
      <w:r w:rsidRPr="00AA0312">
        <w:rPr>
          <w:sz w:val="40"/>
          <w:szCs w:val="40"/>
        </w:rPr>
        <w:t>SFHA November/2025 Executive Meeting Minutes</w:t>
      </w:r>
    </w:p>
    <w:p w14:paraId="1C988E6B" w14:textId="77777777" w:rsidR="00AA0312" w:rsidRDefault="00AA0312" w:rsidP="00846E04"/>
    <w:p w14:paraId="239C5CD7" w14:textId="2DE051C5" w:rsidR="00AA0312" w:rsidRDefault="00AA0312" w:rsidP="00846E04">
      <w:r>
        <w:t>Meeting called to order at 6:07pm November 19</w:t>
      </w:r>
      <w:r w:rsidRPr="00AA0312">
        <w:rPr>
          <w:vertAlign w:val="superscript"/>
        </w:rPr>
        <w:t>th</w:t>
      </w:r>
      <w:r w:rsidR="00790ED9">
        <w:t>, 2025</w:t>
      </w:r>
    </w:p>
    <w:p w14:paraId="42CB8AC9" w14:textId="77777777" w:rsidR="00152C42" w:rsidRDefault="00152C42" w:rsidP="00846E04"/>
    <w:p w14:paraId="25035C2F" w14:textId="3050A1C2" w:rsidR="00152C42" w:rsidRDefault="00152C42" w:rsidP="00846E04">
      <w:r>
        <w:t xml:space="preserve">Present: Chantal Riley, Beverly Gordon, Kim Sharpe, Anthony </w:t>
      </w:r>
      <w:proofErr w:type="spellStart"/>
      <w:r>
        <w:t>Chilelli</w:t>
      </w:r>
      <w:proofErr w:type="spellEnd"/>
      <w:r>
        <w:t xml:space="preserve">, Frank </w:t>
      </w:r>
      <w:proofErr w:type="spellStart"/>
      <w:r>
        <w:t>Marson</w:t>
      </w:r>
      <w:proofErr w:type="spellEnd"/>
      <w:r>
        <w:t xml:space="preserve">, Sydney Duggan, </w:t>
      </w:r>
      <w:proofErr w:type="spellStart"/>
      <w:r>
        <w:t>Chelen</w:t>
      </w:r>
      <w:proofErr w:type="spellEnd"/>
      <w:r>
        <w:t xml:space="preserve"> Hanes, Dylan Turgeon, James Curran</w:t>
      </w:r>
    </w:p>
    <w:p w14:paraId="1221C615" w14:textId="77777777" w:rsidR="00152C42" w:rsidRDefault="00152C42" w:rsidP="00846E04"/>
    <w:p w14:paraId="15980CED" w14:textId="34B8CB00" w:rsidR="00152C42" w:rsidRDefault="00152C42" w:rsidP="00846E04">
      <w:r>
        <w:t xml:space="preserve">Absent: Morgan </w:t>
      </w:r>
      <w:proofErr w:type="spellStart"/>
      <w:r>
        <w:t>Deluco</w:t>
      </w:r>
      <w:proofErr w:type="spellEnd"/>
      <w:r>
        <w:t xml:space="preserve">, Margaret </w:t>
      </w:r>
      <w:proofErr w:type="spellStart"/>
      <w:r>
        <w:t>Diotte</w:t>
      </w:r>
      <w:proofErr w:type="spellEnd"/>
      <w:r>
        <w:t xml:space="preserve">, </w:t>
      </w:r>
      <w:proofErr w:type="gramStart"/>
      <w:r>
        <w:t>Justin</w:t>
      </w:r>
      <w:proofErr w:type="gramEnd"/>
      <w:r>
        <w:t xml:space="preserve"> </w:t>
      </w:r>
      <w:proofErr w:type="spellStart"/>
      <w:r>
        <w:t>Neveau</w:t>
      </w:r>
      <w:proofErr w:type="spellEnd"/>
      <w:r>
        <w:t xml:space="preserve"> </w:t>
      </w:r>
    </w:p>
    <w:p w14:paraId="40A25FE6" w14:textId="77777777" w:rsidR="00AA0312" w:rsidRDefault="00AA0312" w:rsidP="00846E04"/>
    <w:p w14:paraId="3045D272" w14:textId="341EE1A5" w:rsidR="00AA0312" w:rsidRDefault="00790ED9" w:rsidP="00846E04">
      <w:r>
        <w:t>Executive</w:t>
      </w:r>
      <w:r w:rsidR="00AA0312">
        <w:t xml:space="preserve"> Meeting Minutes for October 2025 approved </w:t>
      </w:r>
    </w:p>
    <w:p w14:paraId="01A73BBB" w14:textId="77777777" w:rsidR="00AA0312" w:rsidRPr="00AA0312" w:rsidRDefault="00AA0312" w:rsidP="00846E04">
      <w:r>
        <w:t xml:space="preserve"> </w:t>
      </w:r>
    </w:p>
    <w:p w14:paraId="07AB2005" w14:textId="77777777" w:rsidR="00846E04" w:rsidRDefault="00846E04" w:rsidP="00846E04">
      <w:pPr>
        <w:rPr>
          <w:b/>
        </w:rPr>
      </w:pPr>
      <w:r w:rsidRPr="00AA0312">
        <w:rPr>
          <w:b/>
        </w:rPr>
        <w:t>Tournam</w:t>
      </w:r>
      <w:r w:rsidR="00AA0312" w:rsidRPr="00AA0312">
        <w:rPr>
          <w:b/>
        </w:rPr>
        <w:t xml:space="preserve">ent Fundraising </w:t>
      </w:r>
    </w:p>
    <w:p w14:paraId="4AF8244D" w14:textId="77777777" w:rsidR="00AA0312" w:rsidRDefault="00AA0312" w:rsidP="00846E04">
      <w:pPr>
        <w:rPr>
          <w:b/>
        </w:rPr>
      </w:pPr>
    </w:p>
    <w:p w14:paraId="7EF83320" w14:textId="205A5264" w:rsidR="00AA0312" w:rsidRDefault="00AA0312" w:rsidP="00846E04">
      <w:r>
        <w:t xml:space="preserve">Chantal expressed that due to the change in format of the Soo Greyhounds 50:50 fundraiser, SFHA is at liberty to pursue other fundraising opportunities </w:t>
      </w:r>
      <w:r w:rsidR="00790ED9">
        <w:t>through AGCO</w:t>
      </w:r>
    </w:p>
    <w:p w14:paraId="441781AC" w14:textId="77777777" w:rsidR="00152C42" w:rsidRDefault="00152C42" w:rsidP="00846E04"/>
    <w:p w14:paraId="12CE4040" w14:textId="42C3B423" w:rsidR="00AA0312" w:rsidRPr="00AA0312" w:rsidRDefault="00AA0312" w:rsidP="00846E04">
      <w:r>
        <w:t>One option could be Nevada break open tickets that could be sold during our in</w:t>
      </w:r>
      <w:r w:rsidR="00152C42">
        <w:t>-</w:t>
      </w:r>
      <w:r>
        <w:t>town association tournaments</w:t>
      </w:r>
    </w:p>
    <w:p w14:paraId="0D8380D7" w14:textId="77777777" w:rsidR="00AA0312" w:rsidRPr="00AA0312" w:rsidRDefault="00AA0312" w:rsidP="00846E04">
      <w:pPr>
        <w:rPr>
          <w:b/>
        </w:rPr>
      </w:pPr>
    </w:p>
    <w:p w14:paraId="08F26451" w14:textId="5238F79F" w:rsidR="00846E04" w:rsidRDefault="00846E04" w:rsidP="00846E04">
      <w:r>
        <w:t>The board agreed in princip</w:t>
      </w:r>
      <w:r w:rsidR="00152C42">
        <w:t xml:space="preserve">le to explore Nevada </w:t>
      </w:r>
      <w:r>
        <w:t xml:space="preserve">ticket fundraising </w:t>
      </w:r>
      <w:r w:rsidR="00AA0312">
        <w:t>at local tournaments with proceeds going to support SFHA activities</w:t>
      </w:r>
      <w:r>
        <w:t>, pending cost an</w:t>
      </w:r>
      <w:r w:rsidR="00AA0312">
        <w:t>d licensing feasibility  (business case)</w:t>
      </w:r>
    </w:p>
    <w:p w14:paraId="55FF3158" w14:textId="77777777" w:rsidR="00846E04" w:rsidRDefault="00846E04" w:rsidP="00846E04"/>
    <w:p w14:paraId="3A14E678" w14:textId="77777777" w:rsidR="00846E04" w:rsidRDefault="00846E04" w:rsidP="00846E04">
      <w:r>
        <w:t>The lottery license</w:t>
      </w:r>
      <w:r w:rsidR="00AA0312">
        <w:t>,</w:t>
      </w:r>
      <w:r>
        <w:t xml:space="preserve"> cos</w:t>
      </w:r>
      <w:r w:rsidR="00AA0312">
        <w:t>t and city approval are potential</w:t>
      </w:r>
      <w:r>
        <w:t xml:space="preserve"> hurdles, with the need for an adult supervisor </w:t>
      </w:r>
      <w:r w:rsidR="00AA0312">
        <w:t>during the tournaments to manage</w:t>
      </w:r>
      <w:r>
        <w:t xml:space="preserve"> tickets and money.</w:t>
      </w:r>
    </w:p>
    <w:p w14:paraId="4EDA59D7" w14:textId="77777777" w:rsidR="00AA0312" w:rsidRDefault="00AA0312" w:rsidP="00846E04"/>
    <w:p w14:paraId="29B57B8D" w14:textId="77777777" w:rsidR="00846E04" w:rsidRDefault="00846E04" w:rsidP="00846E04">
      <w:r>
        <w:t>The break-open tickets offer instant gratification, unlike 50/50 draws, which require waiting for results during games.</w:t>
      </w:r>
    </w:p>
    <w:p w14:paraId="3251A006" w14:textId="77777777" w:rsidR="00AA0312" w:rsidRDefault="00AA0312" w:rsidP="00846E04"/>
    <w:p w14:paraId="0074CAD1" w14:textId="44219818" w:rsidR="00846E04" w:rsidRDefault="00846E04" w:rsidP="00846E04">
      <w:r>
        <w:t>Fundr</w:t>
      </w:r>
      <w:r w:rsidR="00AA0312">
        <w:t xml:space="preserve">aising </w:t>
      </w:r>
      <w:r w:rsidR="00790ED9">
        <w:t>should yield</w:t>
      </w:r>
      <w:r>
        <w:t xml:space="preserve"> at least 40% net profit to justify volunteer time and effort, as highlighted by Chantal referencing pa</w:t>
      </w:r>
      <w:r w:rsidR="00AA0312">
        <w:t xml:space="preserve">st fundraising outcomes </w:t>
      </w:r>
    </w:p>
    <w:p w14:paraId="1B957617" w14:textId="77777777" w:rsidR="00AA0312" w:rsidRDefault="00AA0312" w:rsidP="00846E04"/>
    <w:p w14:paraId="4FE012BE" w14:textId="509E1D94" w:rsidR="00846E04" w:rsidRDefault="00846E04" w:rsidP="00846E04">
      <w:r>
        <w:t>Chantal will develop a business case and cost estimate for review</w:t>
      </w:r>
      <w:r w:rsidR="00AA0312">
        <w:t xml:space="preserve"> at the next meeting, focusing initially on sales at our upcoming </w:t>
      </w:r>
      <w:r w:rsidR="00790ED9">
        <w:t>SFHA in</w:t>
      </w:r>
      <w:r w:rsidR="00152C42">
        <w:t>-</w:t>
      </w:r>
      <w:r w:rsidR="00AA0312">
        <w:t>town</w:t>
      </w:r>
      <w:r>
        <w:t xml:space="preserve"> to</w:t>
      </w:r>
      <w:r w:rsidR="00AA0312">
        <w:t xml:space="preserve">urnaments </w:t>
      </w:r>
    </w:p>
    <w:p w14:paraId="623BE5D1" w14:textId="77777777" w:rsidR="00AA0312" w:rsidRDefault="00AA0312" w:rsidP="00846E04"/>
    <w:p w14:paraId="2EEC5C8B" w14:textId="77777777" w:rsidR="00846E04" w:rsidRDefault="00846E04" w:rsidP="00846E04">
      <w:r>
        <w:t>The board sees this as a potentially better fit</w:t>
      </w:r>
      <w:r w:rsidR="00AA0312">
        <w:t xml:space="preserve"> than a 50:50</w:t>
      </w:r>
      <w:r>
        <w:t xml:space="preserve"> for multi-game tournaments due to ongoi</w:t>
      </w:r>
      <w:r w:rsidR="00AA0312">
        <w:t>ng foot traffic and flexibility in timing of play.</w:t>
      </w:r>
    </w:p>
    <w:p w14:paraId="3CA6FD43" w14:textId="77777777" w:rsidR="00AA0312" w:rsidRDefault="00AA0312" w:rsidP="00846E04"/>
    <w:p w14:paraId="6D4ED917" w14:textId="7773365A" w:rsidR="00AA0312" w:rsidRPr="00AA0312" w:rsidRDefault="00AA0312" w:rsidP="00846E04">
      <w:pPr>
        <w:rPr>
          <w:b/>
        </w:rPr>
      </w:pPr>
      <w:r w:rsidRPr="00AA0312">
        <w:rPr>
          <w:b/>
        </w:rPr>
        <w:t xml:space="preserve">Tournament </w:t>
      </w:r>
      <w:r w:rsidR="00790ED9" w:rsidRPr="00AA0312">
        <w:rPr>
          <w:b/>
        </w:rPr>
        <w:t>Registration</w:t>
      </w:r>
      <w:r w:rsidRPr="00AA0312">
        <w:rPr>
          <w:b/>
        </w:rPr>
        <w:t>- North of 17 and Deb Sims</w:t>
      </w:r>
    </w:p>
    <w:p w14:paraId="04EB3AD3" w14:textId="77777777" w:rsidR="00AA0312" w:rsidRDefault="00AA0312" w:rsidP="00846E04"/>
    <w:p w14:paraId="4F3C60AE" w14:textId="58522F7E" w:rsidR="00AA0312" w:rsidRDefault="00846E04" w:rsidP="00846E04">
      <w:r>
        <w:t>Tournament registrations s</w:t>
      </w:r>
      <w:r w:rsidR="00152C42">
        <w:t xml:space="preserve">how early strength, with </w:t>
      </w:r>
      <w:r w:rsidR="00AA0312">
        <w:t>many</w:t>
      </w:r>
      <w:r>
        <w:t xml:space="preserve"> teams reg</w:t>
      </w:r>
      <w:r w:rsidR="00AA0312">
        <w:t>istered across two tournaments</w:t>
      </w:r>
    </w:p>
    <w:p w14:paraId="5A55DD9C" w14:textId="77777777" w:rsidR="00AA0312" w:rsidRDefault="00AA0312" w:rsidP="00846E04"/>
    <w:p w14:paraId="2B2380D1" w14:textId="77777777" w:rsidR="00AA0312" w:rsidRDefault="00AA0312" w:rsidP="00AA0312">
      <w:r>
        <w:lastRenderedPageBreak/>
        <w:t>Recruitment efforts include social media ads and outreach to northern associations, with flyers already being distributed in Sudbury.</w:t>
      </w:r>
    </w:p>
    <w:p w14:paraId="63F4CFF6" w14:textId="77777777" w:rsidR="00152C42" w:rsidRDefault="00152C42" w:rsidP="00AA0312"/>
    <w:p w14:paraId="0C118EEC" w14:textId="77777777" w:rsidR="00AA0312" w:rsidRDefault="00AA0312" w:rsidP="00AA0312">
      <w:r>
        <w:t>American teams compliant with USA Hockey are allowed, expanding the pool of potential teams</w:t>
      </w:r>
    </w:p>
    <w:p w14:paraId="18A4A1AB" w14:textId="77777777" w:rsidR="00AA0312" w:rsidRDefault="00AA0312" w:rsidP="00846E04"/>
    <w:p w14:paraId="7EDADDDB" w14:textId="77777777" w:rsidR="00AA0312" w:rsidRDefault="00AA0312" w:rsidP="00846E04">
      <w:r>
        <w:t>Current registration numbers were shared</w:t>
      </w:r>
    </w:p>
    <w:p w14:paraId="41DAEC61" w14:textId="77777777" w:rsidR="00152C42" w:rsidRDefault="00152C42" w:rsidP="00846E04"/>
    <w:p w14:paraId="2D7E185D" w14:textId="77777777" w:rsidR="00AA0312" w:rsidRPr="00F16D16" w:rsidRDefault="00AA0312" w:rsidP="00846E04">
      <w:pPr>
        <w:rPr>
          <w:b/>
        </w:rPr>
      </w:pPr>
      <w:r w:rsidRPr="00F16D16">
        <w:rPr>
          <w:b/>
        </w:rPr>
        <w:t>North of 17 HL Tournament: Feb 20-22</w:t>
      </w:r>
      <w:r w:rsidRPr="00F16D16">
        <w:rPr>
          <w:b/>
          <w:vertAlign w:val="superscript"/>
        </w:rPr>
        <w:t>nd</w:t>
      </w:r>
      <w:r w:rsidRPr="00F16D16">
        <w:rPr>
          <w:b/>
        </w:rPr>
        <w:t>, 2026</w:t>
      </w:r>
    </w:p>
    <w:p w14:paraId="597980B9" w14:textId="77777777" w:rsidR="00AA0312" w:rsidRDefault="00AA0312" w:rsidP="00846E04"/>
    <w:p w14:paraId="254C2A5A" w14:textId="77777777" w:rsidR="00AA0312" w:rsidRDefault="00AA0312" w:rsidP="00846E04">
      <w:r>
        <w:t>U9- 4 teams</w:t>
      </w:r>
      <w:r w:rsidR="00F16D16">
        <w:t>- 3 local and 1 out of town</w:t>
      </w:r>
    </w:p>
    <w:p w14:paraId="76017CCF" w14:textId="77777777" w:rsidR="00AA0312" w:rsidRDefault="00AA0312" w:rsidP="00846E04">
      <w:r>
        <w:t>U11-</w:t>
      </w:r>
      <w:r w:rsidR="00F16D16">
        <w:t xml:space="preserve"> 1 team-</w:t>
      </w:r>
      <w:r>
        <w:t xml:space="preserve"> </w:t>
      </w:r>
      <w:r w:rsidR="00F16D16">
        <w:t xml:space="preserve">1 local and no out of town </w:t>
      </w:r>
    </w:p>
    <w:p w14:paraId="321E014B" w14:textId="77777777" w:rsidR="00F16D16" w:rsidRDefault="00F16D16" w:rsidP="00846E04">
      <w:r>
        <w:t xml:space="preserve">U13- 2 teams- 2 local and no out of town </w:t>
      </w:r>
    </w:p>
    <w:p w14:paraId="442469E5" w14:textId="0624C8E3" w:rsidR="00F16D16" w:rsidRDefault="00F16D16" w:rsidP="00846E04">
      <w:r>
        <w:t>U15-2 teams</w:t>
      </w:r>
      <w:r w:rsidR="00790ED9">
        <w:t>- 2</w:t>
      </w:r>
      <w:r>
        <w:t xml:space="preserve"> local and no out of town </w:t>
      </w:r>
    </w:p>
    <w:p w14:paraId="43FF5341" w14:textId="1CCE12DF" w:rsidR="00F16D16" w:rsidRDefault="00F16D16" w:rsidP="00846E04">
      <w:r>
        <w:t>U18- 3 teams</w:t>
      </w:r>
      <w:r w:rsidR="00790ED9">
        <w:t>- 1</w:t>
      </w:r>
      <w:r>
        <w:t xml:space="preserve"> local and 2 out of town </w:t>
      </w:r>
    </w:p>
    <w:p w14:paraId="3529AF05" w14:textId="77777777" w:rsidR="00F16D16" w:rsidRDefault="00F16D16" w:rsidP="00846E04"/>
    <w:p w14:paraId="1B2C1475" w14:textId="2DE3649C" w:rsidR="00F16D16" w:rsidRPr="00F16D16" w:rsidRDefault="00F16D16" w:rsidP="00846E04">
      <w:pPr>
        <w:rPr>
          <w:b/>
        </w:rPr>
      </w:pPr>
      <w:r w:rsidRPr="00F16D16">
        <w:rPr>
          <w:b/>
        </w:rPr>
        <w:t>Deb Sims Memorial Competitive Tournament: Feb 27</w:t>
      </w:r>
      <w:r w:rsidRPr="00F16D16">
        <w:rPr>
          <w:b/>
          <w:vertAlign w:val="superscript"/>
        </w:rPr>
        <w:t>th</w:t>
      </w:r>
      <w:r w:rsidRPr="00F16D16">
        <w:rPr>
          <w:b/>
        </w:rPr>
        <w:t>-March 1</w:t>
      </w:r>
      <w:r w:rsidRPr="00F16D16">
        <w:rPr>
          <w:b/>
          <w:vertAlign w:val="superscript"/>
        </w:rPr>
        <w:t>st</w:t>
      </w:r>
      <w:r w:rsidR="00790ED9" w:rsidRPr="00F16D16">
        <w:rPr>
          <w:b/>
        </w:rPr>
        <w:t>, 2026</w:t>
      </w:r>
    </w:p>
    <w:p w14:paraId="0519847B" w14:textId="77777777" w:rsidR="00F16D16" w:rsidRDefault="00F16D16" w:rsidP="00846E04"/>
    <w:p w14:paraId="3EFC0A19" w14:textId="77777777" w:rsidR="00846E04" w:rsidRDefault="00F16D16" w:rsidP="00846E04">
      <w:r>
        <w:t>U11- 3 teams- 1 local and 2 out of town</w:t>
      </w:r>
    </w:p>
    <w:p w14:paraId="661C2963" w14:textId="58607602" w:rsidR="00F16D16" w:rsidRDefault="00F16D16" w:rsidP="00846E04">
      <w:r>
        <w:t xml:space="preserve">U13- 2 teams- 1 local </w:t>
      </w:r>
      <w:r w:rsidR="00790ED9">
        <w:t>and 1</w:t>
      </w:r>
      <w:r>
        <w:t xml:space="preserve"> out of town</w:t>
      </w:r>
    </w:p>
    <w:p w14:paraId="616C9FAB" w14:textId="77777777" w:rsidR="00F16D16" w:rsidRDefault="00F16D16" w:rsidP="00846E04">
      <w:r>
        <w:t>U15- 3 teams- 1 local and 2 out of town</w:t>
      </w:r>
    </w:p>
    <w:p w14:paraId="1F3641C2" w14:textId="77777777" w:rsidR="00F16D16" w:rsidRDefault="00F16D16" w:rsidP="00846E04">
      <w:r>
        <w:t>U18A- 4 teams- 1 local, but likely will expand this division to 6 teams</w:t>
      </w:r>
    </w:p>
    <w:p w14:paraId="7F8572C2" w14:textId="77777777" w:rsidR="00F16D16" w:rsidRDefault="00F16D16" w:rsidP="00846E04"/>
    <w:p w14:paraId="3D908106" w14:textId="77777777" w:rsidR="00F16D16" w:rsidRDefault="00F16D16" w:rsidP="00846E04"/>
    <w:p w14:paraId="6BB2A974" w14:textId="0BC14C85" w:rsidR="00846E04" w:rsidRDefault="00F16D16" w:rsidP="00846E04">
      <w:r>
        <w:t>The U18A</w:t>
      </w:r>
      <w:r w:rsidR="00846E04">
        <w:t xml:space="preserve">A division will fold due to lack of interest, consolidating teams </w:t>
      </w:r>
      <w:proofErr w:type="gramStart"/>
      <w:r w:rsidR="00846E04">
        <w:t xml:space="preserve">into </w:t>
      </w:r>
      <w:r w:rsidR="00152C42">
        <w:t xml:space="preserve">a </w:t>
      </w:r>
      <w:r w:rsidR="00846E04">
        <w:t xml:space="preserve">larger </w:t>
      </w:r>
      <w:r>
        <w:t>U18</w:t>
      </w:r>
      <w:r w:rsidR="00846E04">
        <w:t>A divisi</w:t>
      </w:r>
      <w:r>
        <w:t>ons</w:t>
      </w:r>
      <w:proofErr w:type="gramEnd"/>
      <w:r>
        <w:t xml:space="preserve"> to maintain competitiven</w:t>
      </w:r>
      <w:r w:rsidR="00152C42">
        <w:t xml:space="preserve">ess (plan to </w:t>
      </w:r>
      <w:r>
        <w:t>expand that division to 6 teams)</w:t>
      </w:r>
    </w:p>
    <w:p w14:paraId="401BC505" w14:textId="77777777" w:rsidR="00F16D16" w:rsidRDefault="00F16D16" w:rsidP="00846E04"/>
    <w:p w14:paraId="046230A7" w14:textId="77777777" w:rsidR="00846E04" w:rsidRDefault="00F16D16" w:rsidP="00846E04">
      <w:r>
        <w:t>Board discussed the importance of f</w:t>
      </w:r>
      <w:r w:rsidR="00846E04">
        <w:t>lexibi</w:t>
      </w:r>
      <w:r>
        <w:t xml:space="preserve">lity in team composition- consider allowing </w:t>
      </w:r>
      <w:r w:rsidR="00846E04">
        <w:t>combining age groups or divisions to accommodate low registration numbers, as d</w:t>
      </w:r>
      <w:r>
        <w:t xml:space="preserve">one last year with a U13 team </w:t>
      </w:r>
      <w:r w:rsidR="00846E04">
        <w:t>playing</w:t>
      </w:r>
      <w:r>
        <w:t xml:space="preserve"> in U15 division</w:t>
      </w:r>
    </w:p>
    <w:p w14:paraId="45F1365B" w14:textId="77777777" w:rsidR="00F16D16" w:rsidRDefault="00F16D16" w:rsidP="00846E04"/>
    <w:p w14:paraId="51BF2A08" w14:textId="77777777" w:rsidR="00846E04" w:rsidRDefault="00846E04" w:rsidP="00846E04">
      <w:r>
        <w:t>The idea of shifting tournaments earlier in the season (November) was discussed but faces city scheduling and permit timing challenges, with no im</w:t>
      </w:r>
      <w:r w:rsidR="00F16D16">
        <w:t>mediate changes planned</w:t>
      </w:r>
    </w:p>
    <w:p w14:paraId="2DBC611B" w14:textId="77777777" w:rsidR="00F16D16" w:rsidRDefault="00F16D16" w:rsidP="00846E04"/>
    <w:p w14:paraId="2EE60760" w14:textId="77777777" w:rsidR="00F16D16" w:rsidRPr="00DC2859" w:rsidRDefault="00DC2859" w:rsidP="00846E04">
      <w:pPr>
        <w:rPr>
          <w:b/>
        </w:rPr>
      </w:pPr>
      <w:r w:rsidRPr="00DC2859">
        <w:rPr>
          <w:b/>
        </w:rPr>
        <w:t>Tourism Development Fund Application</w:t>
      </w:r>
    </w:p>
    <w:p w14:paraId="49B5BB0D" w14:textId="77777777" w:rsidR="00DC2859" w:rsidRDefault="00DC2859" w:rsidP="00846E04"/>
    <w:p w14:paraId="5BD5BF02" w14:textId="216DAD99" w:rsidR="00846E04" w:rsidRDefault="00846E04" w:rsidP="00846E04">
      <w:r>
        <w:t>A tourism development fund applic</w:t>
      </w:r>
      <w:r w:rsidR="00DC2859">
        <w:t xml:space="preserve">ation for up to $20,000 will </w:t>
      </w:r>
      <w:r w:rsidR="00790ED9">
        <w:t>be submitted</w:t>
      </w:r>
      <w:r w:rsidR="00DC2859">
        <w:t xml:space="preserve"> by SFHA</w:t>
      </w:r>
      <w:r>
        <w:t xml:space="preserve"> to help cover combined tournament </w:t>
      </w:r>
      <w:r w:rsidR="00790ED9">
        <w:t>costs;</w:t>
      </w:r>
      <w:r>
        <w:t xml:space="preserve"> primarily ice rental fees</w:t>
      </w:r>
      <w:r w:rsidR="00DC2859">
        <w:t xml:space="preserve"> totaling $13,000 per weekend (tournament costs will easily exceed the 20K maximum allowed)</w:t>
      </w:r>
    </w:p>
    <w:p w14:paraId="320D8F09" w14:textId="77777777" w:rsidR="00846E04" w:rsidRDefault="00846E04" w:rsidP="00846E04"/>
    <w:p w14:paraId="4D3527E8" w14:textId="11A13CBF" w:rsidR="00846E04" w:rsidRDefault="00846E04" w:rsidP="00846E04">
      <w:r>
        <w:t xml:space="preserve">The application leverages last </w:t>
      </w:r>
      <w:r w:rsidR="00790ED9">
        <w:t>year’s North</w:t>
      </w:r>
      <w:r w:rsidR="00DC2859">
        <w:t xml:space="preserve"> of 17 and </w:t>
      </w:r>
      <w:r>
        <w:t xml:space="preserve">Deb Sims data, expecting growth and </w:t>
      </w:r>
      <w:proofErr w:type="gramStart"/>
      <w:r w:rsidR="00152C42">
        <w:t>long term</w:t>
      </w:r>
      <w:proofErr w:type="gramEnd"/>
      <w:r w:rsidR="00152C42">
        <w:t xml:space="preserve"> </w:t>
      </w:r>
      <w:r>
        <w:t>sustainability.</w:t>
      </w:r>
    </w:p>
    <w:p w14:paraId="0B48CEBE" w14:textId="77777777" w:rsidR="00DC2859" w:rsidRDefault="00DC2859" w:rsidP="00846E04"/>
    <w:p w14:paraId="0330123D" w14:textId="77777777" w:rsidR="00846E04" w:rsidRDefault="00DC2859" w:rsidP="00846E04">
      <w:r>
        <w:t>Our local tournaments will not be a Stay to Play Tournament but h</w:t>
      </w:r>
      <w:r w:rsidR="00846E04">
        <w:t>otel room bookings via the tournament</w:t>
      </w:r>
      <w:r>
        <w:t xml:space="preserve"> portal will generate a $10 fee </w:t>
      </w:r>
      <w:r w:rsidR="00846E04">
        <w:t>per room night</w:t>
      </w:r>
      <w:r>
        <w:t xml:space="preserve"> to SFHA</w:t>
      </w:r>
      <w:r w:rsidR="00846E04">
        <w:t>, supporting financial sustainability.</w:t>
      </w:r>
    </w:p>
    <w:p w14:paraId="66385F03" w14:textId="77777777" w:rsidR="00DC2859" w:rsidRDefault="00DC2859" w:rsidP="00846E04"/>
    <w:p w14:paraId="1BA1E06B" w14:textId="2B4E64E1" w:rsidR="00846E04" w:rsidRDefault="00846E04" w:rsidP="00846E04">
      <w:r>
        <w:t>Board designated</w:t>
      </w:r>
      <w:r w:rsidR="00DC2859">
        <w:t xml:space="preserve"> Sydney Duggan</w:t>
      </w:r>
      <w:r>
        <w:t xml:space="preserve"> a</w:t>
      </w:r>
      <w:r w:rsidR="00DC2859">
        <w:t>s</w:t>
      </w:r>
      <w:r>
        <w:t xml:space="preserve"> signing authority for contracts related to tournaments and funding</w:t>
      </w:r>
      <w:r w:rsidR="00DC2859">
        <w:t xml:space="preserve"> </w:t>
      </w:r>
      <w:r w:rsidR="00790ED9">
        <w:t>applications</w:t>
      </w:r>
      <w:r>
        <w:t>, streamlining a</w:t>
      </w:r>
      <w:r w:rsidR="00DC2859">
        <w:t xml:space="preserve">dministrative processes </w:t>
      </w:r>
    </w:p>
    <w:p w14:paraId="2C2B29B0" w14:textId="77777777" w:rsidR="00DC2859" w:rsidRDefault="00DC2859" w:rsidP="00846E04"/>
    <w:p w14:paraId="0EEAFCFD" w14:textId="77777777" w:rsidR="00846E04" w:rsidRDefault="00DC2859" w:rsidP="00846E04">
      <w:pPr>
        <w:rPr>
          <w:b/>
        </w:rPr>
      </w:pPr>
      <w:r>
        <w:rPr>
          <w:b/>
        </w:rPr>
        <w:t>HL concerns</w:t>
      </w:r>
      <w:r w:rsidR="000049B9">
        <w:rPr>
          <w:b/>
        </w:rPr>
        <w:t xml:space="preserve"> (Particularly at U18)</w:t>
      </w:r>
    </w:p>
    <w:p w14:paraId="71A4283A" w14:textId="77777777" w:rsidR="00152C42" w:rsidRPr="00DC2859" w:rsidRDefault="00152C42" w:rsidP="00846E04">
      <w:pPr>
        <w:rPr>
          <w:b/>
        </w:rPr>
      </w:pPr>
    </w:p>
    <w:p w14:paraId="67F8244A" w14:textId="13122F43" w:rsidR="00846E04" w:rsidRDefault="00846E04" w:rsidP="00846E04">
      <w:r>
        <w:t xml:space="preserve">U18 program attendance and engagement have improved, with six players </w:t>
      </w:r>
      <w:r w:rsidR="00DC2859">
        <w:t xml:space="preserve">consistently </w:t>
      </w:r>
      <w:r>
        <w:t>attending recent KBX sessions, prompting</w:t>
      </w:r>
      <w:r w:rsidR="00DC2859">
        <w:t xml:space="preserve"> board approval to carry on KBX dryland for the </w:t>
      </w:r>
      <w:r w:rsidR="00790ED9">
        <w:t>foreseeable</w:t>
      </w:r>
      <w:r w:rsidR="00DC2859">
        <w:t xml:space="preserve"> future</w:t>
      </w:r>
    </w:p>
    <w:p w14:paraId="3595156F" w14:textId="77777777" w:rsidR="00846E04" w:rsidRDefault="00846E04" w:rsidP="00846E04"/>
    <w:p w14:paraId="3364020A" w14:textId="4ADE036E" w:rsidR="00846E04" w:rsidRDefault="00846E04" w:rsidP="00846E04">
      <w:r>
        <w:t xml:space="preserve">Coaches </w:t>
      </w:r>
      <w:r w:rsidR="00DC2859">
        <w:t xml:space="preserve">at </w:t>
      </w:r>
      <w:r w:rsidR="00790ED9">
        <w:t>all levels</w:t>
      </w:r>
      <w:r w:rsidR="00DC2859">
        <w:t xml:space="preserve"> of HL </w:t>
      </w:r>
      <w:r>
        <w:t>must treat KBX participation as mandatory, not optional, to ensure player development and justify i</w:t>
      </w:r>
      <w:r w:rsidR="00DC2859">
        <w:t>nvestment, as emphasized a</w:t>
      </w:r>
      <w:r>
        <w:t>nd suppo</w:t>
      </w:r>
      <w:r w:rsidR="00DC2859">
        <w:t xml:space="preserve">rted by board consensus </w:t>
      </w:r>
    </w:p>
    <w:p w14:paraId="1EAF14BF" w14:textId="77777777" w:rsidR="00DC2859" w:rsidRDefault="00DC2859" w:rsidP="00846E04"/>
    <w:p w14:paraId="3DBBB86E" w14:textId="77777777" w:rsidR="00846E04" w:rsidRDefault="00846E04" w:rsidP="00846E04">
      <w:r>
        <w:t>L</w:t>
      </w:r>
      <w:r w:rsidR="00DC2859">
        <w:t xml:space="preserve">ate registrations </w:t>
      </w:r>
      <w:r>
        <w:t xml:space="preserve">are becoming harder to integrate due to roster sizes, jersey ordering, and </w:t>
      </w:r>
      <w:r w:rsidR="00DC2859">
        <w:t>team fundraising cycles</w:t>
      </w:r>
    </w:p>
    <w:p w14:paraId="659F3404" w14:textId="77777777" w:rsidR="00DC2859" w:rsidRDefault="00DC2859" w:rsidP="00846E04"/>
    <w:p w14:paraId="279B786A" w14:textId="77777777" w:rsidR="00846E04" w:rsidRDefault="00846E04" w:rsidP="00846E04">
      <w:r>
        <w:t>Decisions on late registrations will be handled on a season- and division-by-division basis, balancing inclusivity with operational feasibility.</w:t>
      </w:r>
    </w:p>
    <w:p w14:paraId="126730C2" w14:textId="77777777" w:rsidR="00DC2859" w:rsidRDefault="00DC2859" w:rsidP="00846E04"/>
    <w:p w14:paraId="1BC64970" w14:textId="77777777" w:rsidR="00DC2859" w:rsidRDefault="00DC2859" w:rsidP="00846E04">
      <w:r>
        <w:t>However, SFHA board continues to endorse principle that we should desperately avoid turning girls away if at all possible</w:t>
      </w:r>
    </w:p>
    <w:p w14:paraId="20FC01B1" w14:textId="77777777" w:rsidR="00DC2859" w:rsidRDefault="00DC2859" w:rsidP="00846E04"/>
    <w:p w14:paraId="7ED99905" w14:textId="77777777" w:rsidR="00846E04" w:rsidRDefault="00846E04" w:rsidP="00846E04">
      <w:r>
        <w:t>Players moving between divisions (e.g., U15 to U18</w:t>
      </w:r>
      <w:r w:rsidR="000049B9">
        <w:t>) are restricted by OWHA and SFHA rules, which strongly discourage the practice and forbid dual rostering outright</w:t>
      </w:r>
    </w:p>
    <w:p w14:paraId="7CD05E15" w14:textId="77777777" w:rsidR="000049B9" w:rsidRDefault="000049B9" w:rsidP="00846E04"/>
    <w:p w14:paraId="60B642D7" w14:textId="6ABEA5CD" w:rsidR="00846E04" w:rsidRDefault="00846E04" w:rsidP="00846E04">
      <w:r>
        <w:t>A Wawa U18 player will be allowed to participate</w:t>
      </w:r>
      <w:r w:rsidR="000049B9">
        <w:t xml:space="preserve"> on the U18 HL team</w:t>
      </w:r>
      <w:r>
        <w:t xml:space="preserve"> in tournaments with a $100 insurance fee, covering registration and insurance but requiring a player trans</w:t>
      </w:r>
      <w:r w:rsidR="00152C42">
        <w:t xml:space="preserve">fer to </w:t>
      </w:r>
      <w:r w:rsidR="000049B9">
        <w:t>local roster via RAMP</w:t>
      </w:r>
    </w:p>
    <w:p w14:paraId="4B2F0BA5" w14:textId="77777777" w:rsidR="000049B9" w:rsidRDefault="000049B9" w:rsidP="00846E04"/>
    <w:p w14:paraId="66DE951A" w14:textId="1CABFF24" w:rsidR="00846E04" w:rsidRDefault="00846E04" w:rsidP="00846E04">
      <w:r>
        <w:t>The U18 team is small but stable with 12 players, including recent additions, and receives continued sup</w:t>
      </w:r>
      <w:r w:rsidR="000049B9">
        <w:t>port by the team staff and SFHA boar</w:t>
      </w:r>
      <w:r w:rsidR="00152C42">
        <w:t xml:space="preserve">d despite </w:t>
      </w:r>
      <w:r w:rsidR="00790ED9">
        <w:t>the challenges</w:t>
      </w:r>
      <w:r w:rsidR="000049B9">
        <w:t xml:space="preserve"> </w:t>
      </w:r>
    </w:p>
    <w:p w14:paraId="040AF053" w14:textId="77777777" w:rsidR="000049B9" w:rsidRDefault="000049B9" w:rsidP="00846E04"/>
    <w:p w14:paraId="32B24684" w14:textId="77777777" w:rsidR="005153A5" w:rsidRDefault="000049B9" w:rsidP="00846E04">
      <w:r>
        <w:t>The board once again discussed the financial challenges at the U18 HL level due to low roster size and a</w:t>
      </w:r>
      <w:r w:rsidR="00846E04">
        <w:t>greed to provide up to $1,000 i</w:t>
      </w:r>
      <w:r>
        <w:t>n financial support in the event of a financial shortfall as demonstrated by a global team budget</w:t>
      </w:r>
      <w:r w:rsidR="005153A5">
        <w:t>.</w:t>
      </w:r>
    </w:p>
    <w:p w14:paraId="7C480FCA" w14:textId="77777777" w:rsidR="005153A5" w:rsidRDefault="005153A5" w:rsidP="00846E04"/>
    <w:p w14:paraId="7392B06A" w14:textId="0D67CF1D" w:rsidR="005153A5" w:rsidRDefault="00790ED9" w:rsidP="005153A5">
      <w:r>
        <w:t xml:space="preserve">The team to cover additional expenses such as jerseys or tournaments </w:t>
      </w:r>
      <w:r w:rsidR="00152C42">
        <w:t xml:space="preserve">and </w:t>
      </w:r>
      <w:r>
        <w:t>should pursue Fundraising and sponsorships actively</w:t>
      </w:r>
      <w:r w:rsidR="005153A5">
        <w:t>.</w:t>
      </w:r>
    </w:p>
    <w:p w14:paraId="5D86D269" w14:textId="77777777" w:rsidR="005153A5" w:rsidRDefault="005153A5" w:rsidP="005153A5"/>
    <w:p w14:paraId="1842E262" w14:textId="77777777" w:rsidR="00846E04" w:rsidRDefault="00846E04" w:rsidP="00846E04">
      <w:r>
        <w:t xml:space="preserve"> </w:t>
      </w:r>
      <w:r w:rsidR="005153A5">
        <w:t xml:space="preserve">Furthermore, </w:t>
      </w:r>
      <w:r>
        <w:t>the team must first collect</w:t>
      </w:r>
      <w:r w:rsidR="000049B9">
        <w:t xml:space="preserve"> all possible team fees -$400 per rostered player prior to the board considering financial aid</w:t>
      </w:r>
    </w:p>
    <w:p w14:paraId="58F39414" w14:textId="77777777" w:rsidR="000049B9" w:rsidRDefault="000049B9" w:rsidP="00846E04"/>
    <w:p w14:paraId="1384B23D" w14:textId="62814680" w:rsidR="00846E04" w:rsidRDefault="00846E04" w:rsidP="00846E04">
      <w:r>
        <w:t>This support is framed as an i</w:t>
      </w:r>
      <w:r w:rsidR="000049B9">
        <w:t xml:space="preserve">nvestment in our house league critical to the </w:t>
      </w:r>
      <w:r w:rsidR="00152C42">
        <w:t xml:space="preserve">overall </w:t>
      </w:r>
      <w:r>
        <w:t>sust</w:t>
      </w:r>
      <w:r w:rsidR="000049B9">
        <w:t>ainability of our program</w:t>
      </w:r>
    </w:p>
    <w:p w14:paraId="64B68202" w14:textId="77777777" w:rsidR="000049B9" w:rsidRDefault="000049B9" w:rsidP="00846E04"/>
    <w:p w14:paraId="48A67B3D" w14:textId="77777777" w:rsidR="000049B9" w:rsidRDefault="000049B9" w:rsidP="00846E04">
      <w:r>
        <w:t>Frank strongly advocated for a 500</w:t>
      </w:r>
      <w:r w:rsidR="005153A5">
        <w:t>$ coach stipend for the U18 non-</w:t>
      </w:r>
      <w:r>
        <w:t>parent coaches to help ensure the viability of the program.</w:t>
      </w:r>
    </w:p>
    <w:p w14:paraId="35D2BE4F" w14:textId="77777777" w:rsidR="000049B9" w:rsidRDefault="000049B9" w:rsidP="00846E04"/>
    <w:p w14:paraId="70DBACCB" w14:textId="4CE7160C" w:rsidR="00846E04" w:rsidRDefault="00846E04" w:rsidP="00846E04">
      <w:r>
        <w:t>Concerns remain about setting a precedent for paying coaches and the potential for increased</w:t>
      </w:r>
      <w:r w:rsidR="005153A5">
        <w:t xml:space="preserve"> bo</w:t>
      </w:r>
      <w:r w:rsidR="007A3E92">
        <w:t>ard interference in coaching as</w:t>
      </w:r>
      <w:r w:rsidR="005153A5">
        <w:t xml:space="preserve"> the coaches could then be considered paid employees</w:t>
      </w:r>
    </w:p>
    <w:p w14:paraId="3680EE9E" w14:textId="77777777" w:rsidR="005153A5" w:rsidRDefault="005153A5" w:rsidP="00846E04"/>
    <w:p w14:paraId="0B4EFB71" w14:textId="3A4EA498" w:rsidR="005153A5" w:rsidRDefault="005153A5" w:rsidP="00846E04">
      <w:r>
        <w:t xml:space="preserve">Board voted against a coach stipend for the 2025/26 season but did acknowledge that there is an increasing trend towards paying coaching staff in minor hockey and should be considered as part of development </w:t>
      </w:r>
      <w:r w:rsidR="00790ED9">
        <w:t>initiative</w:t>
      </w:r>
      <w:r>
        <w:t xml:space="preserve"> in the future</w:t>
      </w:r>
    </w:p>
    <w:p w14:paraId="7010E1EF" w14:textId="77777777" w:rsidR="005153A5" w:rsidRDefault="005153A5" w:rsidP="00846E04"/>
    <w:p w14:paraId="52B87D64" w14:textId="77777777" w:rsidR="005153A5" w:rsidRDefault="005153A5" w:rsidP="00846E04">
      <w:pPr>
        <w:rPr>
          <w:b/>
        </w:rPr>
      </w:pPr>
      <w:r w:rsidRPr="005153A5">
        <w:rPr>
          <w:b/>
        </w:rPr>
        <w:t xml:space="preserve">Roster and </w:t>
      </w:r>
      <w:r w:rsidR="00846E04" w:rsidRPr="005153A5">
        <w:rPr>
          <w:b/>
        </w:rPr>
        <w:t>Game Management Technology</w:t>
      </w:r>
    </w:p>
    <w:p w14:paraId="0AAF5101" w14:textId="77777777" w:rsidR="005153A5" w:rsidRDefault="005153A5" w:rsidP="00846E04">
      <w:pPr>
        <w:rPr>
          <w:b/>
        </w:rPr>
      </w:pPr>
    </w:p>
    <w:p w14:paraId="02C34784" w14:textId="458B0A7F" w:rsidR="005153A5" w:rsidRPr="005153A5" w:rsidRDefault="005153A5" w:rsidP="00846E04">
      <w:r>
        <w:t xml:space="preserve">The use </w:t>
      </w:r>
      <w:r w:rsidR="00790ED9">
        <w:t>of electronic</w:t>
      </w:r>
      <w:r>
        <w:t xml:space="preserve"> game management applications is becoming more and more </w:t>
      </w:r>
      <w:r w:rsidR="00790ED9">
        <w:t>commonplace</w:t>
      </w:r>
      <w:r>
        <w:t xml:space="preserve"> across Ontario and as such, when our teams travel outside of the city, access to an electronic tablet is becoming more and more essential</w:t>
      </w:r>
      <w:r w:rsidR="00981D7E">
        <w:t>. This is particularly the case as male hockey teams use GameSheet while female teams use RAMP</w:t>
      </w:r>
    </w:p>
    <w:p w14:paraId="189B569E" w14:textId="77777777" w:rsidR="005153A5" w:rsidRPr="005153A5" w:rsidRDefault="005153A5" w:rsidP="00846E04">
      <w:pPr>
        <w:rPr>
          <w:b/>
        </w:rPr>
      </w:pPr>
    </w:p>
    <w:p w14:paraId="1A569FB4" w14:textId="77777777" w:rsidR="00981D7E" w:rsidRDefault="00981D7E" w:rsidP="00846E04">
      <w:r>
        <w:t xml:space="preserve">After discussion, the association decided </w:t>
      </w:r>
      <w:r w:rsidR="00846E04">
        <w:t xml:space="preserve">not </w:t>
      </w:r>
      <w:r>
        <w:t xml:space="preserve">to </w:t>
      </w:r>
      <w:r w:rsidR="00846E04">
        <w:t>provide tablets for sc</w:t>
      </w:r>
      <w:r>
        <w:t>orekeeping and game management due to logistical challenges</w:t>
      </w:r>
    </w:p>
    <w:p w14:paraId="08397EA2" w14:textId="77777777" w:rsidR="00981D7E" w:rsidRDefault="00981D7E" w:rsidP="00846E04"/>
    <w:p w14:paraId="20BBAFD8" w14:textId="77777777" w:rsidR="00846E04" w:rsidRDefault="00981D7E" w:rsidP="00846E04">
      <w:r>
        <w:t xml:space="preserve"> T</w:t>
      </w:r>
      <w:r w:rsidR="00846E04">
        <w:t>eams must include a $200</w:t>
      </w:r>
      <w:r w:rsidR="005153A5">
        <w:t>-400</w:t>
      </w:r>
      <w:r w:rsidR="00846E04">
        <w:t xml:space="preserve"> tablet purchase in their </w:t>
      </w:r>
      <w:r w:rsidR="005153A5">
        <w:t xml:space="preserve">own </w:t>
      </w:r>
      <w:r w:rsidR="00846E04">
        <w:t>budgets for managing electronic game sheet</w:t>
      </w:r>
      <w:r w:rsidR="005153A5">
        <w:t xml:space="preserve">s via the RAMP platform </w:t>
      </w:r>
    </w:p>
    <w:p w14:paraId="5B55C4A3" w14:textId="77777777" w:rsidR="00846E04" w:rsidRDefault="00846E04" w:rsidP="00846E04"/>
    <w:p w14:paraId="046592E3" w14:textId="024EAEFD" w:rsidR="00846E04" w:rsidRDefault="00846E04" w:rsidP="00846E04">
      <w:r>
        <w:t>Teams will be informed via the manager’s manual and on</w:t>
      </w:r>
      <w:r w:rsidR="007A3E92">
        <w:t>boarding about this requirement going forward</w:t>
      </w:r>
    </w:p>
    <w:p w14:paraId="47C0B0A2" w14:textId="77777777" w:rsidR="002D5408" w:rsidRDefault="002D5408" w:rsidP="00846E04"/>
    <w:p w14:paraId="46450A19" w14:textId="77777777" w:rsidR="002D5408" w:rsidRDefault="002D5408" w:rsidP="00846E04">
      <w:pPr>
        <w:rPr>
          <w:b/>
        </w:rPr>
      </w:pPr>
      <w:r w:rsidRPr="002D5408">
        <w:rPr>
          <w:b/>
        </w:rPr>
        <w:t>SFHA NCC supplies and storage needs</w:t>
      </w:r>
    </w:p>
    <w:p w14:paraId="61A1335A" w14:textId="77777777" w:rsidR="002D5408" w:rsidRDefault="002D5408" w:rsidP="00846E04">
      <w:pPr>
        <w:rPr>
          <w:b/>
        </w:rPr>
      </w:pPr>
    </w:p>
    <w:p w14:paraId="28E0D7B0" w14:textId="77777777" w:rsidR="007A3E92" w:rsidRDefault="002D5408" w:rsidP="00846E04">
      <w:r>
        <w:t>Kim and Chantal</w:t>
      </w:r>
      <w:r w:rsidR="007A3E92">
        <w:t xml:space="preserve"> highlighted that we currently d</w:t>
      </w:r>
      <w:r>
        <w:t xml:space="preserve">o not have the required number of bumper pads sufficient for our purposes. Board members stated that SFHA did purchase bumper pads years ago for the old McMeekin Arena and that those were brought over. The existing bumper pads should be counted and marked property of SFHA. </w:t>
      </w:r>
    </w:p>
    <w:p w14:paraId="003BEE79" w14:textId="54BF38FA" w:rsidR="002D5408" w:rsidRDefault="002D5408" w:rsidP="00846E04">
      <w:r>
        <w:t xml:space="preserve">Furthermore, given the fact that we now have two rinks, SFHA should look into purchasing sufficient bumper pads for a second rink and that SFHA should look into secure storage for the bumper pads similar to what is currently being done by the Ringette Association. </w:t>
      </w:r>
    </w:p>
    <w:p w14:paraId="16384537" w14:textId="77777777" w:rsidR="002D5408" w:rsidRDefault="002D5408" w:rsidP="00846E04"/>
    <w:p w14:paraId="07C41DBC" w14:textId="77777777" w:rsidR="002D5408" w:rsidRPr="002D5408" w:rsidRDefault="002D5408" w:rsidP="00846E04">
      <w:r>
        <w:t>Chelene will look perform a needs analysis as well as cost and storage of bumper pads and will come back to the board and present at December’s meeting</w:t>
      </w:r>
    </w:p>
    <w:p w14:paraId="09B57379" w14:textId="77777777" w:rsidR="00981D7E" w:rsidRDefault="00981D7E" w:rsidP="00846E04"/>
    <w:p w14:paraId="111B9B25" w14:textId="77777777" w:rsidR="00981D7E" w:rsidRDefault="00981D7E" w:rsidP="00846E04"/>
    <w:p w14:paraId="6B1B8A3A" w14:textId="77777777" w:rsidR="00846E04" w:rsidRDefault="00846E04" w:rsidP="00846E04">
      <w:pPr>
        <w:rPr>
          <w:b/>
        </w:rPr>
      </w:pPr>
      <w:r w:rsidRPr="00981D7E">
        <w:rPr>
          <w:b/>
        </w:rPr>
        <w:t>Constitutional Reform Subcommittee</w:t>
      </w:r>
    </w:p>
    <w:p w14:paraId="1A92B06A" w14:textId="77777777" w:rsidR="00981D7E" w:rsidRPr="00981D7E" w:rsidRDefault="00981D7E" w:rsidP="00846E04">
      <w:pPr>
        <w:rPr>
          <w:b/>
        </w:rPr>
      </w:pPr>
    </w:p>
    <w:p w14:paraId="08869A5E" w14:textId="77777777" w:rsidR="00846E04" w:rsidRDefault="00981D7E" w:rsidP="00846E04">
      <w:r>
        <w:t>The board agreed to convene</w:t>
      </w:r>
      <w:r w:rsidR="00846E04">
        <w:t xml:space="preserve"> a Constitutional Reform Subcommittee to update the association’s constitution for compliance with the Not-for-Profit Corporations Act and OWHA governance, aiming to modernize roles, voting</w:t>
      </w:r>
      <w:r>
        <w:t xml:space="preserve"> rights, and procedures </w:t>
      </w:r>
    </w:p>
    <w:p w14:paraId="2EDCC30B" w14:textId="77777777" w:rsidR="00846E04" w:rsidRDefault="00846E04" w:rsidP="00846E04"/>
    <w:p w14:paraId="66334DFE" w14:textId="46F9B7F2" w:rsidR="00846E04" w:rsidRDefault="00846E04" w:rsidP="00846E04">
      <w:r>
        <w:t xml:space="preserve">The process will include </w:t>
      </w:r>
      <w:r w:rsidR="007A3E92">
        <w:t xml:space="preserve"> retaining </w:t>
      </w:r>
      <w:r>
        <w:t xml:space="preserve">legal counsel to identify conflicts and ensure the constitution aligns with </w:t>
      </w:r>
      <w:r w:rsidR="00981D7E">
        <w:t>provincial and OWHA regulations</w:t>
      </w:r>
    </w:p>
    <w:p w14:paraId="5943F0AC" w14:textId="77777777" w:rsidR="00981D7E" w:rsidRDefault="00981D7E" w:rsidP="00846E04"/>
    <w:p w14:paraId="1E74E9CD" w14:textId="77777777" w:rsidR="00846E04" w:rsidRDefault="00846E04" w:rsidP="00846E04">
      <w:r>
        <w:t xml:space="preserve">Estimated legal fees are expected to </w:t>
      </w:r>
      <w:r w:rsidR="00981D7E">
        <w:t>be moderate (around $2</w:t>
      </w:r>
      <w:r>
        <w:t>,000 or less) for initial cleanup.</w:t>
      </w:r>
    </w:p>
    <w:p w14:paraId="063A25DB" w14:textId="77777777" w:rsidR="00981D7E" w:rsidRDefault="00981D7E" w:rsidP="00846E04"/>
    <w:p w14:paraId="7FCB07DD" w14:textId="77777777" w:rsidR="00846E04" w:rsidRDefault="00846E04" w:rsidP="00846E04">
      <w:r>
        <w:t>The subcommittee will consist of at least two board members and two active members in good standing to ensure diverse representation.</w:t>
      </w:r>
    </w:p>
    <w:p w14:paraId="2AF9AA2A" w14:textId="77777777" w:rsidR="00981D7E" w:rsidRDefault="00981D7E" w:rsidP="00846E04"/>
    <w:p w14:paraId="4701D0EB" w14:textId="751292AE" w:rsidR="00846E04" w:rsidRDefault="00846E04" w:rsidP="00846E04">
      <w:r>
        <w:t xml:space="preserve">Proposed changes will be presented to members for approval at an AGM or </w:t>
      </w:r>
      <w:r w:rsidR="007A3E92">
        <w:t xml:space="preserve">beforehand via a </w:t>
      </w:r>
      <w:r>
        <w:t xml:space="preserve">special meeting with </w:t>
      </w:r>
      <w:r w:rsidR="00981D7E">
        <w:t xml:space="preserve">appropriate </w:t>
      </w:r>
      <w:r>
        <w:t>required notice and quorum.</w:t>
      </w:r>
    </w:p>
    <w:p w14:paraId="2BB8A209" w14:textId="77777777" w:rsidR="00981D7E" w:rsidRDefault="00981D7E" w:rsidP="00846E04"/>
    <w:p w14:paraId="652D04DD" w14:textId="77777777" w:rsidR="00981D7E" w:rsidRDefault="00981D7E" w:rsidP="00846E04">
      <w:r>
        <w:t>As per the SFHA constitution, t</w:t>
      </w:r>
      <w:r w:rsidR="00846E04">
        <w:t>he president or designate w</w:t>
      </w:r>
      <w:r>
        <w:t xml:space="preserve">ill chair the subcommittee, </w:t>
      </w:r>
    </w:p>
    <w:p w14:paraId="0B208B13" w14:textId="77777777" w:rsidR="00981D7E" w:rsidRDefault="00981D7E" w:rsidP="00846E04"/>
    <w:p w14:paraId="7A8403E2" w14:textId="77777777" w:rsidR="00846E04" w:rsidRDefault="00981D7E" w:rsidP="00846E04">
      <w:r>
        <w:t xml:space="preserve">As such, after discussion, the board agreed that the most appropriate designate (s) should be </w:t>
      </w:r>
      <w:r w:rsidR="00846E04">
        <w:t>Beverly</w:t>
      </w:r>
      <w:r>
        <w:t xml:space="preserve"> and Frank to co-ordinate their </w:t>
      </w:r>
      <w:r w:rsidR="00846E04">
        <w:t>effort</w:t>
      </w:r>
      <w:r>
        <w:t xml:space="preserve">s and work </w:t>
      </w:r>
      <w:r w:rsidR="00846E04">
        <w:t>with Morga</w:t>
      </w:r>
      <w:r>
        <w:t>n to recruit volunteers to form the subcommittee</w:t>
      </w:r>
    </w:p>
    <w:p w14:paraId="3595E6D8" w14:textId="77777777" w:rsidR="00981D7E" w:rsidRDefault="00981D7E" w:rsidP="00846E04"/>
    <w:p w14:paraId="52C5BC1E" w14:textId="69CAC7B2" w:rsidR="00981D7E" w:rsidRDefault="00981D7E" w:rsidP="00846E04">
      <w:r>
        <w:t xml:space="preserve">James and Dylan volunteered to use their </w:t>
      </w:r>
      <w:r w:rsidR="00790ED9">
        <w:t>connections in</w:t>
      </w:r>
      <w:r>
        <w:t xml:space="preserve"> the community to provide suggestions for legal counsel that has expertise in this area in order to provide the subcommittee with competent and cost effective legal advice </w:t>
      </w:r>
    </w:p>
    <w:p w14:paraId="06CEA7F7" w14:textId="77777777" w:rsidR="00981D7E" w:rsidRDefault="00981D7E" w:rsidP="00846E04"/>
    <w:p w14:paraId="410E52C5" w14:textId="77777777" w:rsidR="00981D7E" w:rsidRDefault="00981D7E" w:rsidP="00846E04"/>
    <w:p w14:paraId="5D8A3791" w14:textId="77777777" w:rsidR="00846E04" w:rsidRDefault="00846E04" w:rsidP="00846E04">
      <w:pPr>
        <w:rPr>
          <w:b/>
        </w:rPr>
      </w:pPr>
      <w:r w:rsidRPr="00981D7E">
        <w:rPr>
          <w:b/>
        </w:rPr>
        <w:t>Competitive Coach Selection Process</w:t>
      </w:r>
    </w:p>
    <w:p w14:paraId="1A829403" w14:textId="77777777" w:rsidR="00981D7E" w:rsidRPr="00981D7E" w:rsidRDefault="00981D7E" w:rsidP="00846E04">
      <w:pPr>
        <w:rPr>
          <w:b/>
        </w:rPr>
      </w:pPr>
    </w:p>
    <w:p w14:paraId="1E7504DE" w14:textId="77777777" w:rsidR="00846E04" w:rsidRDefault="00846E04" w:rsidP="00846E04">
      <w:r>
        <w:t>The board endorsed starting the competitive coach selection process earlier, ideally opening applications in December and completing selections by end of January to align with Southe</w:t>
      </w:r>
      <w:r w:rsidR="00F651F9">
        <w:t xml:space="preserve">rn Ontario practices </w:t>
      </w:r>
    </w:p>
    <w:p w14:paraId="0A4880F5" w14:textId="77777777" w:rsidR="00846E04" w:rsidRDefault="00846E04" w:rsidP="00846E04"/>
    <w:p w14:paraId="1A87F559" w14:textId="77777777" w:rsidR="00846E04" w:rsidRDefault="00846E04" w:rsidP="00846E04">
      <w:r>
        <w:t>Early selection allows coaches to plan tryouts, tournaments, and staffin</w:t>
      </w:r>
      <w:r w:rsidR="00F651F9">
        <w:t>g well before the season starts and allows time for player scouting</w:t>
      </w:r>
    </w:p>
    <w:p w14:paraId="6CDC0F9A" w14:textId="77777777" w:rsidR="00F651F9" w:rsidRDefault="00F651F9" w:rsidP="00846E04"/>
    <w:p w14:paraId="514F7098" w14:textId="77777777" w:rsidR="00846E04" w:rsidRDefault="00846E04" w:rsidP="00846E04">
      <w:r>
        <w:t>The timing reduces uncertainty for players and families, helping retention and recruitment.</w:t>
      </w:r>
    </w:p>
    <w:p w14:paraId="64922042" w14:textId="77777777" w:rsidR="007A3E92" w:rsidRDefault="007A3E92" w:rsidP="00846E04"/>
    <w:p w14:paraId="6F9F558D" w14:textId="77777777" w:rsidR="00F651F9" w:rsidRDefault="00F651F9" w:rsidP="00F651F9">
      <w:r>
        <w:t>The board recognized potential for f</w:t>
      </w:r>
      <w:r w:rsidR="002D5408">
        <w:t>riction that early selection of</w:t>
      </w:r>
      <w:r>
        <w:t xml:space="preserve"> next season coaches will pose to the current</w:t>
      </w:r>
      <w:r w:rsidR="002D5408">
        <w:t xml:space="preserve"> season staff but emphasized the </w:t>
      </w:r>
      <w:r>
        <w:t>need for clear expectations and oversight.</w:t>
      </w:r>
    </w:p>
    <w:p w14:paraId="4EA1F65C" w14:textId="77777777" w:rsidR="002D5408" w:rsidRDefault="002D5408" w:rsidP="00F651F9"/>
    <w:p w14:paraId="3675163E" w14:textId="77777777" w:rsidR="00846E04" w:rsidRDefault="00846E04" w:rsidP="00846E04">
      <w:r>
        <w:t>A contract outlining coach behavior and board rights to rem</w:t>
      </w:r>
      <w:r w:rsidR="00F651F9">
        <w:t xml:space="preserve">ove coaches for misconduct could </w:t>
      </w:r>
      <w:r>
        <w:t>be developed wi</w:t>
      </w:r>
      <w:r w:rsidR="00F651F9">
        <w:t>th legal input</w:t>
      </w:r>
      <w:r w:rsidR="002D5408">
        <w:t xml:space="preserve"> if deemed necessary</w:t>
      </w:r>
    </w:p>
    <w:p w14:paraId="44E314CD" w14:textId="77777777" w:rsidR="002D5408" w:rsidRDefault="002D5408" w:rsidP="00846E04"/>
    <w:p w14:paraId="56A1D2DD" w14:textId="56E04076" w:rsidR="00846E04" w:rsidRDefault="00846E04" w:rsidP="00846E04">
      <w:r>
        <w:t>Frank and Anthony will collaborate on the process</w:t>
      </w:r>
      <w:r w:rsidR="007A3E92">
        <w:t xml:space="preserve"> of competitive coach selection</w:t>
      </w:r>
      <w:r>
        <w:t>, including involving Justin and Mor</w:t>
      </w:r>
      <w:r w:rsidR="00F651F9">
        <w:t xml:space="preserve">gan for coordination </w:t>
      </w:r>
    </w:p>
    <w:p w14:paraId="192352B0" w14:textId="77777777" w:rsidR="002D5408" w:rsidRDefault="002D5408" w:rsidP="00846E04"/>
    <w:p w14:paraId="7B27DAB6" w14:textId="77777777" w:rsidR="00846E04" w:rsidRPr="002D5408" w:rsidRDefault="00846E04" w:rsidP="00846E04">
      <w:pPr>
        <w:rPr>
          <w:b/>
        </w:rPr>
      </w:pPr>
      <w:r w:rsidRPr="002D5408">
        <w:rPr>
          <w:b/>
        </w:rPr>
        <w:t>Financial and Operational Updates</w:t>
      </w:r>
    </w:p>
    <w:p w14:paraId="42FE81D6" w14:textId="77777777" w:rsidR="002D5408" w:rsidRDefault="002D5408" w:rsidP="00846E04"/>
    <w:p w14:paraId="38C7C330" w14:textId="77777777" w:rsidR="00846E04" w:rsidRDefault="00846E04" w:rsidP="00846E04">
      <w:r>
        <w:t>Bookkeeping transition is ongoing with Dylan reconciling bank statements up to fiscal year-end and moving to proper bookkeeping software with full acce</w:t>
      </w:r>
      <w:r w:rsidR="002D5408">
        <w:t xml:space="preserve">ss for the treasurer </w:t>
      </w:r>
    </w:p>
    <w:p w14:paraId="6297D71C" w14:textId="77777777" w:rsidR="00846E04" w:rsidRDefault="00846E04" w:rsidP="00846E04"/>
    <w:p w14:paraId="762442BB" w14:textId="6F747D54" w:rsidR="00846E04" w:rsidRDefault="002D5408" w:rsidP="00846E04">
      <w:r>
        <w:t xml:space="preserve">Late roster additions have produced </w:t>
      </w:r>
      <w:r w:rsidR="007A3E92">
        <w:t xml:space="preserve">some </w:t>
      </w:r>
      <w:r>
        <w:t>revenue.</w:t>
      </w:r>
      <w:r w:rsidR="00846E04">
        <w:t xml:space="preserve"> Margaret is assisting with finalizing team rost</w:t>
      </w:r>
      <w:r w:rsidR="007A3E92">
        <w:t>ers.</w:t>
      </w:r>
    </w:p>
    <w:p w14:paraId="6820FFE9" w14:textId="77777777" w:rsidR="002D5408" w:rsidRDefault="002D5408" w:rsidP="00846E04"/>
    <w:p w14:paraId="732141AE" w14:textId="77777777" w:rsidR="00A10CED" w:rsidRDefault="00A10CED" w:rsidP="00846E04"/>
    <w:p w14:paraId="5DE1A3AD" w14:textId="77777777" w:rsidR="00A10CED" w:rsidRPr="00A10CED" w:rsidRDefault="00A10CED" w:rsidP="00846E04">
      <w:pPr>
        <w:rPr>
          <w:b/>
        </w:rPr>
      </w:pPr>
      <w:r w:rsidRPr="00A10CED">
        <w:rPr>
          <w:b/>
        </w:rPr>
        <w:t>Survey</w:t>
      </w:r>
    </w:p>
    <w:p w14:paraId="3450FA3E" w14:textId="77777777" w:rsidR="002D5408" w:rsidRDefault="002D5408" w:rsidP="00846E04"/>
    <w:p w14:paraId="219CE08F" w14:textId="62F8E172" w:rsidR="00A10CED" w:rsidRDefault="00790ED9" w:rsidP="00846E04">
      <w:r>
        <w:t xml:space="preserve">Chelene presented SFHA draft </w:t>
      </w:r>
      <w:r w:rsidR="007A3E92">
        <w:t xml:space="preserve">member </w:t>
      </w:r>
      <w:r>
        <w:t>survey</w:t>
      </w:r>
      <w:r w:rsidR="00A10CED">
        <w:t xml:space="preserve"> with a few revisions suggested. Chelene confirmed that circulation of the survey is imminent and should occur by the end of the year via an email blitz to our members in addition to a link on our </w:t>
      </w:r>
      <w:r>
        <w:t>website</w:t>
      </w:r>
    </w:p>
    <w:p w14:paraId="1A5FA518" w14:textId="77777777" w:rsidR="002D5408" w:rsidRDefault="002D5408" w:rsidP="00846E04"/>
    <w:p w14:paraId="624D46B5" w14:textId="77777777" w:rsidR="002D5408" w:rsidRPr="002D5408" w:rsidRDefault="002D5408" w:rsidP="00846E04">
      <w:pPr>
        <w:rPr>
          <w:b/>
        </w:rPr>
      </w:pPr>
      <w:r w:rsidRPr="002D5408">
        <w:rPr>
          <w:b/>
        </w:rPr>
        <w:t>Review of November Action Items:</w:t>
      </w:r>
    </w:p>
    <w:p w14:paraId="499E8869" w14:textId="77777777" w:rsidR="002D5408" w:rsidRDefault="002D5408" w:rsidP="00846E04"/>
    <w:p w14:paraId="61E40B3E" w14:textId="77777777" w:rsidR="002D5408" w:rsidRDefault="002D5408" w:rsidP="00846E04">
      <w:r>
        <w:t xml:space="preserve">Chantal: </w:t>
      </w:r>
    </w:p>
    <w:p w14:paraId="04904755" w14:textId="77777777" w:rsidR="002D5408" w:rsidRDefault="002D5408" w:rsidP="00846E04"/>
    <w:p w14:paraId="2E0D3A62" w14:textId="3CF89682" w:rsidR="002D5408" w:rsidRDefault="00846E04" w:rsidP="00846E04">
      <w:r>
        <w:t>The 50</w:t>
      </w:r>
      <w:r w:rsidR="00E073D3">
        <w:t>/50 lottery</w:t>
      </w:r>
      <w:r>
        <w:t xml:space="preserve"> partnership with </w:t>
      </w:r>
      <w:r w:rsidR="00E073D3">
        <w:t xml:space="preserve">the Soo </w:t>
      </w:r>
      <w:r>
        <w:t>Greyhounds has bee</w:t>
      </w:r>
      <w:r w:rsidR="00971C73">
        <w:t xml:space="preserve">n very successful this season, </w:t>
      </w:r>
      <w:r>
        <w:t>generating $4,000 per game with minimal administrative burde</w:t>
      </w:r>
      <w:r w:rsidR="002D5408">
        <w:t>n on the association</w:t>
      </w:r>
      <w:r w:rsidR="00E073D3">
        <w:t xml:space="preserve">. Not including playoffs, SFHA will host 11 regular season games for </w:t>
      </w:r>
      <w:r w:rsidR="00790ED9">
        <w:t>total</w:t>
      </w:r>
      <w:r w:rsidR="007A3E92">
        <w:t xml:space="preserve"> </w:t>
      </w:r>
      <w:r w:rsidR="00E073D3">
        <w:t xml:space="preserve"> revenue of $44000.</w:t>
      </w:r>
      <w:r w:rsidR="002D5408">
        <w:t xml:space="preserve"> The </w:t>
      </w:r>
      <w:r w:rsidR="00790ED9">
        <w:t>greyhound’s</w:t>
      </w:r>
      <w:r w:rsidR="002D5408">
        <w:t xml:space="preserve"> organization h</w:t>
      </w:r>
      <w:r w:rsidR="00971C73">
        <w:t>as repeatedly acknowledged that</w:t>
      </w:r>
      <w:r w:rsidR="00E073D3">
        <w:t xml:space="preserve"> SFHA </w:t>
      </w:r>
      <w:r w:rsidR="007A3E92">
        <w:t>is the most organized of all its</w:t>
      </w:r>
      <w:r w:rsidR="00E073D3">
        <w:t xml:space="preserve"> community partners. </w:t>
      </w:r>
    </w:p>
    <w:p w14:paraId="4C858569" w14:textId="77777777" w:rsidR="00971C73" w:rsidRDefault="00971C73" w:rsidP="00846E04"/>
    <w:p w14:paraId="395BF5BF" w14:textId="77777777" w:rsidR="00971C73" w:rsidRDefault="00971C73" w:rsidP="00846E04">
      <w:r>
        <w:t>SFHA has been added as a signatory to the letter to the city from multiple community groups to find a storage solution for equipment at the NCC</w:t>
      </w:r>
    </w:p>
    <w:p w14:paraId="17EF69BF" w14:textId="77777777" w:rsidR="002D5408" w:rsidRDefault="002D5408" w:rsidP="00846E04"/>
    <w:p w14:paraId="56B87131" w14:textId="77777777" w:rsidR="00971C73" w:rsidRDefault="00971C73" w:rsidP="00846E04">
      <w:r>
        <w:t>Anthony</w:t>
      </w:r>
      <w:r w:rsidR="006C0ADC">
        <w:t>/Kim/ Frank</w:t>
      </w:r>
      <w:r>
        <w:t>:</w:t>
      </w:r>
    </w:p>
    <w:p w14:paraId="7CDB5677" w14:textId="77777777" w:rsidR="00971C73" w:rsidRDefault="00971C73" w:rsidP="00846E04"/>
    <w:p w14:paraId="05910221" w14:textId="77777777" w:rsidR="00971C73" w:rsidRDefault="00971C73" w:rsidP="00846E04"/>
    <w:p w14:paraId="270B58DF" w14:textId="77777777" w:rsidR="00846E04" w:rsidRDefault="00846E04" w:rsidP="00846E04">
      <w:r>
        <w:t>The board agreed to promote the posting of the conflict resolution process on the website to clarify reporting steps and reduce escalation out</w:t>
      </w:r>
      <w:r w:rsidR="00971C73">
        <w:t>side proper channels. This process has already been written out and distributed to the teams, but the board was unsure if it has been posted to the website and will confirm with Morgan</w:t>
      </w:r>
    </w:p>
    <w:p w14:paraId="795D3548" w14:textId="77777777" w:rsidR="00971C73" w:rsidRDefault="00971C73" w:rsidP="00846E04"/>
    <w:p w14:paraId="07D1F5EF" w14:textId="77777777" w:rsidR="00846E04" w:rsidRDefault="00846E04" w:rsidP="00846E04">
      <w:r>
        <w:t>The association clarified that merchandise sales featuring Greyhounds logos are controlled by SK</w:t>
      </w:r>
      <w:r w:rsidR="00971C73">
        <w:t xml:space="preserve"> Group and Greyhounds, virtually eliminating SFHA</w:t>
      </w:r>
      <w:r>
        <w:t xml:space="preserve"> </w:t>
      </w:r>
      <w:r w:rsidR="00971C73">
        <w:t>profit opportunities, but SFHA own</w:t>
      </w:r>
      <w:r>
        <w:t xml:space="preserve"> logo can be used freely for apparel a</w:t>
      </w:r>
      <w:r w:rsidR="00971C73">
        <w:t>nd promotional items</w:t>
      </w:r>
    </w:p>
    <w:p w14:paraId="1CD47F29" w14:textId="77777777" w:rsidR="00971C73" w:rsidRDefault="00971C73" w:rsidP="00846E04"/>
    <w:p w14:paraId="1F1EF740" w14:textId="77777777" w:rsidR="00971C73" w:rsidRDefault="00971C73" w:rsidP="00971C73">
      <w:r>
        <w:t xml:space="preserve">Board agreed to continue posting hyperlink of JH gear on their website, but should be preferentially promoting our own logo and apparel </w:t>
      </w:r>
    </w:p>
    <w:p w14:paraId="0200244D" w14:textId="77777777" w:rsidR="00971C73" w:rsidRDefault="00971C73" w:rsidP="00971C73"/>
    <w:p w14:paraId="5A7D4D7A" w14:textId="0DEE0101" w:rsidR="00971C73" w:rsidRDefault="00971C73" w:rsidP="00971C73">
      <w:r>
        <w:t xml:space="preserve">Board confirmed that all teams have been informed of their obligation </w:t>
      </w:r>
      <w:r w:rsidR="006C0ADC">
        <w:t xml:space="preserve">to keep SFHA team </w:t>
      </w:r>
      <w:r w:rsidR="00790ED9">
        <w:t>calendars</w:t>
      </w:r>
      <w:r w:rsidR="006C0ADC">
        <w:t xml:space="preserve"> accurate and up to date. U13A team is not yet in compliance but Anthony has been in discussion with them and he believes compliance is imminent</w:t>
      </w:r>
    </w:p>
    <w:p w14:paraId="1412214F" w14:textId="77777777" w:rsidR="00971C73" w:rsidRDefault="00971C73" w:rsidP="00846E04"/>
    <w:p w14:paraId="169491F8" w14:textId="77777777" w:rsidR="0036634E" w:rsidRDefault="0036634E" w:rsidP="00846E04"/>
    <w:p w14:paraId="5CB08865" w14:textId="77777777" w:rsidR="0036634E" w:rsidRDefault="0036634E" w:rsidP="00846E04">
      <w:r>
        <w:t>Kim and Frank have engaged with the U15 coaches to facilitate call-up procedures to optimize player development opportunities at the U18 level</w:t>
      </w:r>
    </w:p>
    <w:p w14:paraId="7B6D7875" w14:textId="77777777" w:rsidR="0036634E" w:rsidRDefault="0036634E" w:rsidP="00846E04"/>
    <w:p w14:paraId="5F3DC831" w14:textId="59952ABD" w:rsidR="006C0ADC" w:rsidRDefault="006C0ADC" w:rsidP="00855491">
      <w:r>
        <w:t xml:space="preserve">Kim and Frank have had good discussions with the U18 Hl staff (see above) and some improvement in the situation has occurred. </w:t>
      </w:r>
    </w:p>
    <w:p w14:paraId="6035E1E1" w14:textId="77777777" w:rsidR="00971C73" w:rsidRDefault="00971C73" w:rsidP="00846E04"/>
    <w:p w14:paraId="0E276C07" w14:textId="77777777" w:rsidR="0036634E" w:rsidRDefault="0036634E" w:rsidP="00846E04"/>
    <w:p w14:paraId="1968029D" w14:textId="77777777" w:rsidR="0036634E" w:rsidRDefault="0036634E" w:rsidP="00846E04">
      <w:r>
        <w:t>Frank/Justin</w:t>
      </w:r>
    </w:p>
    <w:p w14:paraId="4639121C" w14:textId="77777777" w:rsidR="00971C73" w:rsidRDefault="00971C73" w:rsidP="00846E04"/>
    <w:p w14:paraId="1678842E" w14:textId="77777777" w:rsidR="00846E04" w:rsidRDefault="00846E04" w:rsidP="00846E04">
      <w:r>
        <w:t>Development and Training Partnerships</w:t>
      </w:r>
    </w:p>
    <w:p w14:paraId="2873A18B" w14:textId="77777777" w:rsidR="006C0ADC" w:rsidRDefault="006C0ADC" w:rsidP="00846E04"/>
    <w:p w14:paraId="77091A40" w14:textId="77777777" w:rsidR="00846E04" w:rsidRDefault="00846E04" w:rsidP="00846E04">
      <w:r>
        <w:t>The board discussed potential partnerships with local dryland and skills training providers including KBX, Pep Hockey, Tyson Mount</w:t>
      </w:r>
      <w:r w:rsidR="006C0ADC">
        <w:t xml:space="preserve"> (TMX)</w:t>
      </w:r>
      <w:r>
        <w:t xml:space="preserve">, and Northern Elite, aiming to issue a request for proposals (RFP) to secure quality programming </w:t>
      </w:r>
      <w:r w:rsidR="006C0ADC">
        <w:t>at competitive rates for next season</w:t>
      </w:r>
    </w:p>
    <w:p w14:paraId="3340F167" w14:textId="77777777" w:rsidR="00846E04" w:rsidRDefault="00846E04" w:rsidP="00846E04"/>
    <w:p w14:paraId="5D79C279" w14:textId="77777777" w:rsidR="0036634E" w:rsidRDefault="0036634E" w:rsidP="00846E04"/>
    <w:p w14:paraId="232695CB" w14:textId="77777777" w:rsidR="00846E04" w:rsidRDefault="00846E04" w:rsidP="00846E04">
      <w:r>
        <w:t>Coordination with ice scheduling is planned to optimize training times.</w:t>
      </w:r>
    </w:p>
    <w:p w14:paraId="1A4D4D90" w14:textId="77777777" w:rsidR="00846E04" w:rsidRDefault="00846E04" w:rsidP="00846E04">
      <w:r>
        <w:t>A focus will be placed on goalie-specific coaching, with Greg Barker identified as a potential instructor fo</w:t>
      </w:r>
      <w:r w:rsidR="0036634E">
        <w:t xml:space="preserve">r house league teams </w:t>
      </w:r>
    </w:p>
    <w:p w14:paraId="22A5455C" w14:textId="77777777" w:rsidR="0036634E" w:rsidRDefault="0036634E" w:rsidP="00846E04"/>
    <w:p w14:paraId="3962AF2B" w14:textId="77777777" w:rsidR="00846E04" w:rsidRDefault="00846E04" w:rsidP="00846E04">
      <w:r>
        <w:t>The board highlighted the need to build a clear player development pathway emphasizing skill development programs integrated with team activities.</w:t>
      </w:r>
    </w:p>
    <w:p w14:paraId="19E6C8CF" w14:textId="77777777" w:rsidR="00846E04" w:rsidRDefault="00846E04" w:rsidP="00846E04">
      <w:r>
        <w:t>Planning for these initiatives is aimed at future seasons, with no immediate contracts finalized this year.</w:t>
      </w:r>
    </w:p>
    <w:p w14:paraId="45B26BEA" w14:textId="77777777" w:rsidR="0036634E" w:rsidRDefault="0036634E" w:rsidP="00846E04"/>
    <w:p w14:paraId="68E2CB1E" w14:textId="77777777" w:rsidR="00846E04" w:rsidRDefault="00846E04" w:rsidP="00846E04">
      <w:r>
        <w:t>Cost-effectiveness and value for members will guide provider selection, with a goal of consistent, high-quality training access for players across divisions.</w:t>
      </w:r>
    </w:p>
    <w:p w14:paraId="5F97394E" w14:textId="77777777" w:rsidR="0036634E" w:rsidRDefault="0036634E" w:rsidP="00846E04"/>
    <w:p w14:paraId="477E4565" w14:textId="1440AEDD" w:rsidR="0036634E" w:rsidRDefault="0036634E" w:rsidP="00846E04">
      <w:r>
        <w:t>Justin was absent so the board will wait until next month to get an interim report on the progress on the development sub-committee and t</w:t>
      </w:r>
      <w:r w:rsidR="007A3E92">
        <w:t>he preparation of an action plan</w:t>
      </w:r>
      <w:r>
        <w:t xml:space="preserve"> to address player development pathway, carding, </w:t>
      </w:r>
      <w:r w:rsidR="00790ED9">
        <w:t>etc.</w:t>
      </w:r>
    </w:p>
    <w:p w14:paraId="52390849" w14:textId="77777777" w:rsidR="0036634E" w:rsidRDefault="0036634E" w:rsidP="00846E04">
      <w:r>
        <w:br/>
      </w:r>
    </w:p>
    <w:p w14:paraId="70FFB521" w14:textId="77777777" w:rsidR="0036634E" w:rsidRDefault="0036634E" w:rsidP="00846E04">
      <w:r>
        <w:t>Margaret</w:t>
      </w:r>
    </w:p>
    <w:p w14:paraId="1CD4A050" w14:textId="77777777" w:rsidR="0036634E" w:rsidRDefault="0036634E" w:rsidP="00846E04"/>
    <w:p w14:paraId="2416D124" w14:textId="77777777" w:rsidR="0036634E" w:rsidRDefault="0036634E" w:rsidP="00846E04">
      <w:r>
        <w:t>Margaret was also absent so the board will await her census data on current and historical roster numbers on HL, DS, and JH enrolment</w:t>
      </w:r>
    </w:p>
    <w:p w14:paraId="1A620EC6" w14:textId="77777777" w:rsidR="0036634E" w:rsidRDefault="0036634E" w:rsidP="00846E04"/>
    <w:p w14:paraId="3EDD7A5A" w14:textId="77777777" w:rsidR="0036634E" w:rsidRDefault="0036634E" w:rsidP="00846E04">
      <w:r>
        <w:t>Sydney</w:t>
      </w:r>
    </w:p>
    <w:p w14:paraId="51AB9FEB" w14:textId="77777777" w:rsidR="0036634E" w:rsidRDefault="0036634E" w:rsidP="00846E04"/>
    <w:p w14:paraId="4022D050" w14:textId="77777777" w:rsidR="0036634E" w:rsidRDefault="0036634E" w:rsidP="00846E04">
      <w:r>
        <w:t xml:space="preserve">Continue to work with </w:t>
      </w:r>
      <w:r w:rsidR="00A10CED">
        <w:t>our partners to organize Timbits Jamboree, North of 17 and Deb Sims Memorial Tournaments</w:t>
      </w:r>
    </w:p>
    <w:p w14:paraId="129E7404" w14:textId="77777777" w:rsidR="00A10CED" w:rsidRDefault="00A10CED" w:rsidP="00846E04"/>
    <w:p w14:paraId="63D586F5" w14:textId="77777777" w:rsidR="0036634E" w:rsidRDefault="0036634E" w:rsidP="00846E04"/>
    <w:p w14:paraId="11A7461D" w14:textId="77777777" w:rsidR="00846E04" w:rsidRPr="00A10CED" w:rsidRDefault="0036634E" w:rsidP="00846E04">
      <w:pPr>
        <w:rPr>
          <w:b/>
        </w:rPr>
      </w:pPr>
      <w:r w:rsidRPr="00A10CED">
        <w:rPr>
          <w:b/>
        </w:rPr>
        <w:t xml:space="preserve">December </w:t>
      </w:r>
      <w:r w:rsidR="00846E04" w:rsidRPr="00A10CED">
        <w:rPr>
          <w:b/>
        </w:rPr>
        <w:t>Action items</w:t>
      </w:r>
    </w:p>
    <w:p w14:paraId="59398998" w14:textId="77777777" w:rsidR="00846E04" w:rsidRDefault="00846E04" w:rsidP="00846E04"/>
    <w:p w14:paraId="0F607BDD" w14:textId="77777777" w:rsidR="00846E04" w:rsidRDefault="00846E04" w:rsidP="00846E04"/>
    <w:p w14:paraId="037C997E" w14:textId="77777777" w:rsidR="00846E04" w:rsidRDefault="00846E04" w:rsidP="00846E04"/>
    <w:p w14:paraId="5E191FD5" w14:textId="77777777" w:rsidR="00846E04" w:rsidRDefault="00A10CED" w:rsidP="00846E04">
      <w:r>
        <w:t>Chantal</w:t>
      </w:r>
    </w:p>
    <w:p w14:paraId="04E71CE7" w14:textId="77777777" w:rsidR="00A10CED" w:rsidRDefault="00A10CED" w:rsidP="00846E04"/>
    <w:p w14:paraId="314C7A53" w14:textId="5B82DE77" w:rsidR="00846E04" w:rsidRDefault="00846E04" w:rsidP="00846E04">
      <w:r>
        <w:t>Proceed to develop a business case for Nevada lottery tickets fundraiser including cost analysis an</w:t>
      </w:r>
      <w:r w:rsidR="00E073D3">
        <w:t>d city permission/ AGCO license feasibility</w:t>
      </w:r>
    </w:p>
    <w:p w14:paraId="5DFD82AA" w14:textId="77777777" w:rsidR="00A10CED" w:rsidRDefault="00A10CED" w:rsidP="00846E04"/>
    <w:p w14:paraId="618A9CA8" w14:textId="77777777" w:rsidR="00846E04" w:rsidRDefault="00846E04" w:rsidP="00846E04">
      <w:r>
        <w:t>Beverly</w:t>
      </w:r>
    </w:p>
    <w:p w14:paraId="1DA8BE43" w14:textId="77777777" w:rsidR="00A10CED" w:rsidRDefault="00A10CED" w:rsidP="00846E04"/>
    <w:p w14:paraId="74878057" w14:textId="77777777" w:rsidR="00846E04" w:rsidRDefault="00846E04" w:rsidP="00846E04">
      <w:bookmarkStart w:id="0" w:name="_GoBack"/>
      <w:bookmarkEnd w:id="0"/>
      <w:r>
        <w:t>Initiate contact with lawyer/paralegal to obtain legal review quote of Constitution compliance; rep</w:t>
      </w:r>
      <w:r w:rsidR="00A10CED">
        <w:t xml:space="preserve">ort findings to board </w:t>
      </w:r>
    </w:p>
    <w:p w14:paraId="0D5390DB" w14:textId="77777777" w:rsidR="00A10CED" w:rsidRDefault="00A10CED" w:rsidP="00846E04"/>
    <w:p w14:paraId="59E8CFCA" w14:textId="77777777" w:rsidR="00846E04" w:rsidRDefault="00846E04" w:rsidP="00846E04">
      <w:r>
        <w:t>Beverly and Frank</w:t>
      </w:r>
    </w:p>
    <w:p w14:paraId="537854FE" w14:textId="77777777" w:rsidR="00A10CED" w:rsidRDefault="00A10CED" w:rsidP="00846E04"/>
    <w:p w14:paraId="4A618198" w14:textId="6B852587" w:rsidR="00846E04" w:rsidRDefault="00846E04" w:rsidP="00846E04">
      <w:r>
        <w:t>Collaborate on constitut</w:t>
      </w:r>
      <w:r w:rsidR="00E073D3">
        <w:t xml:space="preserve">ional reform subcommittee and </w:t>
      </w:r>
      <w:r w:rsidR="00790ED9">
        <w:t>liaise</w:t>
      </w:r>
      <w:r w:rsidR="00E073D3">
        <w:t xml:space="preserve"> with Morgan to put a callout for member participation</w:t>
      </w:r>
    </w:p>
    <w:p w14:paraId="62C5F637" w14:textId="203B585C" w:rsidR="00846E04" w:rsidRDefault="00846E04" w:rsidP="00846E04"/>
    <w:p w14:paraId="07947BFA" w14:textId="77777777" w:rsidR="00E073D3" w:rsidRDefault="00E073D3" w:rsidP="00846E04"/>
    <w:p w14:paraId="5F837EE2" w14:textId="77777777" w:rsidR="00846E04" w:rsidRDefault="00846E04" w:rsidP="00846E04">
      <w:r>
        <w:t>Margaret</w:t>
      </w:r>
    </w:p>
    <w:p w14:paraId="6664E223" w14:textId="77777777" w:rsidR="00E073D3" w:rsidRDefault="00E073D3" w:rsidP="00846E04"/>
    <w:p w14:paraId="52A79B50" w14:textId="50F5CEE2" w:rsidR="00846E04" w:rsidRDefault="00846E04" w:rsidP="00846E04">
      <w:r>
        <w:t>Continue roster approvals and coordination with coaches</w:t>
      </w:r>
      <w:r w:rsidR="00E073D3">
        <w:t>/teams to finalize</w:t>
      </w:r>
      <w:r>
        <w:t xml:space="preserve"> submissions; assist with player insurance r</w:t>
      </w:r>
      <w:r w:rsidR="00E073D3">
        <w:t xml:space="preserve">egistration processes </w:t>
      </w:r>
    </w:p>
    <w:p w14:paraId="010E95BD" w14:textId="77777777" w:rsidR="00E073D3" w:rsidRDefault="00E073D3" w:rsidP="00846E04"/>
    <w:p w14:paraId="27931AC6" w14:textId="5176F0BA" w:rsidR="00E073D3" w:rsidRDefault="00E073D3" w:rsidP="00846E04">
      <w:r>
        <w:t>Provide board with historic census data on roster numbers</w:t>
      </w:r>
    </w:p>
    <w:p w14:paraId="4A7E2991" w14:textId="77777777" w:rsidR="00E073D3" w:rsidRDefault="00E073D3" w:rsidP="00846E04"/>
    <w:p w14:paraId="02FE2588" w14:textId="77777777" w:rsidR="00846E04" w:rsidRDefault="00846E04" w:rsidP="00846E04">
      <w:r>
        <w:t>Dylan</w:t>
      </w:r>
    </w:p>
    <w:p w14:paraId="5AFDE9E5" w14:textId="77777777" w:rsidR="00E073D3" w:rsidRDefault="00E073D3" w:rsidP="00846E04"/>
    <w:p w14:paraId="6AF2813C" w14:textId="337C6E6C" w:rsidR="00846E04" w:rsidRDefault="00846E04" w:rsidP="00846E04">
      <w:r>
        <w:t>Communicate with Gabe to clarify bookkeeping respo</w:t>
      </w:r>
      <w:r w:rsidR="00E073D3">
        <w:t xml:space="preserve">nsibilities and ensure treasurer </w:t>
      </w:r>
      <w:r>
        <w:t>has full access; coordinate finali</w:t>
      </w:r>
      <w:r w:rsidR="00E073D3">
        <w:t>zation of bookkeeping</w:t>
      </w:r>
    </w:p>
    <w:p w14:paraId="35986C38" w14:textId="77777777" w:rsidR="00E073D3" w:rsidRDefault="00E073D3" w:rsidP="00846E04"/>
    <w:p w14:paraId="4D891770" w14:textId="20971E1D" w:rsidR="00E073D3" w:rsidRDefault="00846E04" w:rsidP="00846E04">
      <w:r>
        <w:t>Share lawyer</w:t>
      </w:r>
      <w:r w:rsidR="00E073D3">
        <w:t xml:space="preserve">/paralegal contact information </w:t>
      </w:r>
      <w:r>
        <w:t xml:space="preserve">and coordinate with Beverly on legal consultation regarding </w:t>
      </w:r>
      <w:r w:rsidR="00E073D3">
        <w:t xml:space="preserve">constitutional review </w:t>
      </w:r>
    </w:p>
    <w:p w14:paraId="606AF29C" w14:textId="77777777" w:rsidR="00E073D3" w:rsidRDefault="00E073D3" w:rsidP="00846E04"/>
    <w:p w14:paraId="01EA2DBB" w14:textId="7C31CF48" w:rsidR="00E073D3" w:rsidRDefault="00E073D3" w:rsidP="00846E04">
      <w:r>
        <w:t>Sydney</w:t>
      </w:r>
    </w:p>
    <w:p w14:paraId="0FE9175C" w14:textId="77777777" w:rsidR="00E073D3" w:rsidRDefault="00E073D3" w:rsidP="00846E04"/>
    <w:p w14:paraId="73A7F72C" w14:textId="1DE9EA1B" w:rsidR="00846E04" w:rsidRDefault="00846E04" w:rsidP="00846E04"/>
    <w:p w14:paraId="0DC254B0" w14:textId="50B267AB" w:rsidR="00846E04" w:rsidRDefault="00846E04" w:rsidP="00846E04">
      <w:r>
        <w:t xml:space="preserve">Complete Tourism Development Fund grant submission </w:t>
      </w:r>
      <w:r w:rsidR="00E073D3">
        <w:t xml:space="preserve">and act as signatory </w:t>
      </w:r>
    </w:p>
    <w:p w14:paraId="7634551E" w14:textId="673FEA0E" w:rsidR="00E073D3" w:rsidRDefault="00E073D3" w:rsidP="00846E04">
      <w:r>
        <w:t>Continue to plan our local tournaments/jamboree</w:t>
      </w:r>
    </w:p>
    <w:p w14:paraId="3192D7F3" w14:textId="77777777" w:rsidR="00E073D3" w:rsidRDefault="00E073D3" w:rsidP="00846E04"/>
    <w:p w14:paraId="69735E11" w14:textId="77777777" w:rsidR="00E073D3" w:rsidRDefault="00E073D3" w:rsidP="00846E04"/>
    <w:p w14:paraId="7337A798" w14:textId="77777777" w:rsidR="00846E04" w:rsidRDefault="00846E04" w:rsidP="00846E04">
      <w:r>
        <w:t>Tournament Marketing Team (Sydney and Morgan)</w:t>
      </w:r>
    </w:p>
    <w:p w14:paraId="1A02FA3F" w14:textId="77777777" w:rsidR="00E073D3" w:rsidRDefault="00E073D3" w:rsidP="00846E04"/>
    <w:p w14:paraId="3925733F" w14:textId="353244CC" w:rsidR="00846E04" w:rsidRDefault="00846E04" w:rsidP="00846E04">
      <w:r>
        <w:t>Increase tournament promotion via social media ads, flyer distribution, and email campaigns targeted to northern a</w:t>
      </w:r>
      <w:r w:rsidR="00E073D3">
        <w:t xml:space="preserve">nd southern </w:t>
      </w:r>
      <w:r w:rsidR="00814540">
        <w:t xml:space="preserve">Ontario as well as Michigan </w:t>
      </w:r>
      <w:r w:rsidR="00E073D3">
        <w:t xml:space="preserve">associations </w:t>
      </w:r>
    </w:p>
    <w:p w14:paraId="64543231" w14:textId="77777777" w:rsidR="00E073D3" w:rsidRDefault="00E073D3" w:rsidP="00846E04"/>
    <w:p w14:paraId="15251DE0" w14:textId="47044E21" w:rsidR="00846E04" w:rsidRDefault="00045868" w:rsidP="00846E04">
      <w:r>
        <w:t>Chelene</w:t>
      </w:r>
    </w:p>
    <w:p w14:paraId="0D4C667C" w14:textId="77777777" w:rsidR="00045868" w:rsidRDefault="00045868" w:rsidP="00846E04"/>
    <w:p w14:paraId="4BF7CE13" w14:textId="43EA8582" w:rsidR="00846E04" w:rsidRDefault="00846E04" w:rsidP="00846E04">
      <w:r>
        <w:t>Assess additional bumper pad requirements and label existing equipment for pro</w:t>
      </w:r>
      <w:r w:rsidR="00045868">
        <w:t xml:space="preserve">per storage and usage </w:t>
      </w:r>
    </w:p>
    <w:p w14:paraId="4A0AA84D" w14:textId="77777777" w:rsidR="00045868" w:rsidRDefault="00045868" w:rsidP="00846E04"/>
    <w:p w14:paraId="6271FD2E" w14:textId="57D3B0CC" w:rsidR="00045868" w:rsidRDefault="00790ED9" w:rsidP="00045868">
      <w:r>
        <w:t>Revise member</w:t>
      </w:r>
      <w:r w:rsidR="00045868">
        <w:t xml:space="preserve"> survey draft and prepare for distribution next month </w:t>
      </w:r>
    </w:p>
    <w:p w14:paraId="39491655" w14:textId="77777777" w:rsidR="00045868" w:rsidRDefault="00045868" w:rsidP="00846E04"/>
    <w:p w14:paraId="1710A2C6" w14:textId="04164A09" w:rsidR="00045868" w:rsidRDefault="00045868" w:rsidP="00846E04">
      <w:r>
        <w:t>Anthony/ Justin</w:t>
      </w:r>
    </w:p>
    <w:p w14:paraId="74413189" w14:textId="77777777" w:rsidR="00045868" w:rsidRDefault="00045868" w:rsidP="00846E04"/>
    <w:p w14:paraId="7CA9957A" w14:textId="64C6EA69" w:rsidR="00846E04" w:rsidRDefault="00045868" w:rsidP="00846E04">
      <w:r>
        <w:t xml:space="preserve">Co-ordinate </w:t>
      </w:r>
      <w:r w:rsidR="00846E04">
        <w:t>Com</w:t>
      </w:r>
      <w:r>
        <w:t xml:space="preserve">petitive Coach </w:t>
      </w:r>
      <w:r w:rsidR="00790ED9">
        <w:t>Selection Process</w:t>
      </w:r>
    </w:p>
    <w:p w14:paraId="10D85CB7" w14:textId="6F6DEB76" w:rsidR="00846E04" w:rsidRDefault="00846E04" w:rsidP="00846E04">
      <w:r>
        <w:t xml:space="preserve">Expedite the coach selection process starting </w:t>
      </w:r>
      <w:r w:rsidR="00045868">
        <w:t xml:space="preserve">in </w:t>
      </w:r>
      <w:r>
        <w:t>December with aim to finalize by January 30th for upcomin</w:t>
      </w:r>
      <w:r w:rsidR="00045868">
        <w:t xml:space="preserve">g competitive seasons </w:t>
      </w:r>
    </w:p>
    <w:p w14:paraId="66EEF2A5" w14:textId="77777777" w:rsidR="00045868" w:rsidRDefault="00045868" w:rsidP="00846E04"/>
    <w:p w14:paraId="268F692F" w14:textId="77777777" w:rsidR="00045868" w:rsidRDefault="00045868"/>
    <w:sectPr w:rsidR="00045868" w:rsidSect="000A6123">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5D6"/>
    <w:rsid w:val="000049B9"/>
    <w:rsid w:val="00045868"/>
    <w:rsid w:val="000A25D6"/>
    <w:rsid w:val="000A6123"/>
    <w:rsid w:val="00152C42"/>
    <w:rsid w:val="00257B76"/>
    <w:rsid w:val="002D5408"/>
    <w:rsid w:val="0036634E"/>
    <w:rsid w:val="005153A5"/>
    <w:rsid w:val="006C0ADC"/>
    <w:rsid w:val="00777FBB"/>
    <w:rsid w:val="00790ED9"/>
    <w:rsid w:val="007A3E92"/>
    <w:rsid w:val="00814540"/>
    <w:rsid w:val="00846E04"/>
    <w:rsid w:val="00855491"/>
    <w:rsid w:val="00971C73"/>
    <w:rsid w:val="00981D7E"/>
    <w:rsid w:val="009A46E9"/>
    <w:rsid w:val="00A10CED"/>
    <w:rsid w:val="00AA0312"/>
    <w:rsid w:val="00D51BFD"/>
    <w:rsid w:val="00DC2859"/>
    <w:rsid w:val="00E073D3"/>
    <w:rsid w:val="00F16D16"/>
    <w:rsid w:val="00F65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C783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7eme">
    <w:name w:val="m7eme"/>
    <w:basedOn w:val="DefaultParagraphFont"/>
    <w:rsid w:val="000A25D6"/>
  </w:style>
  <w:style w:type="character" w:customStyle="1" w:styleId="vnumgf">
    <w:name w:val="vnumgf"/>
    <w:basedOn w:val="DefaultParagraphFont"/>
    <w:rsid w:val="000A25D6"/>
  </w:style>
  <w:style w:type="character" w:customStyle="1" w:styleId="adtyne">
    <w:name w:val="adtyne"/>
    <w:basedOn w:val="DefaultParagraphFont"/>
    <w:rsid w:val="000A25D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7eme">
    <w:name w:val="m7eme"/>
    <w:basedOn w:val="DefaultParagraphFont"/>
    <w:rsid w:val="000A25D6"/>
  </w:style>
  <w:style w:type="character" w:customStyle="1" w:styleId="vnumgf">
    <w:name w:val="vnumgf"/>
    <w:basedOn w:val="DefaultParagraphFont"/>
    <w:rsid w:val="000A25D6"/>
  </w:style>
  <w:style w:type="character" w:customStyle="1" w:styleId="adtyne">
    <w:name w:val="adtyne"/>
    <w:basedOn w:val="DefaultParagraphFont"/>
    <w:rsid w:val="000A2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66584">
      <w:bodyDiv w:val="1"/>
      <w:marLeft w:val="0"/>
      <w:marRight w:val="0"/>
      <w:marTop w:val="0"/>
      <w:marBottom w:val="0"/>
      <w:divBdr>
        <w:top w:val="none" w:sz="0" w:space="0" w:color="auto"/>
        <w:left w:val="none" w:sz="0" w:space="0" w:color="auto"/>
        <w:bottom w:val="none" w:sz="0" w:space="0" w:color="auto"/>
        <w:right w:val="none" w:sz="0" w:space="0" w:color="auto"/>
      </w:divBdr>
      <w:divsChild>
        <w:div w:id="1710035822">
          <w:marLeft w:val="0"/>
          <w:marRight w:val="0"/>
          <w:marTop w:val="0"/>
          <w:marBottom w:val="240"/>
          <w:divBdr>
            <w:top w:val="none" w:sz="0" w:space="0" w:color="auto"/>
            <w:left w:val="none" w:sz="0" w:space="0" w:color="auto"/>
            <w:bottom w:val="none" w:sz="0" w:space="0" w:color="auto"/>
            <w:right w:val="none" w:sz="0" w:space="0" w:color="auto"/>
          </w:divBdr>
          <w:divsChild>
            <w:div w:id="1334258290">
              <w:marLeft w:val="0"/>
              <w:marRight w:val="0"/>
              <w:marTop w:val="0"/>
              <w:marBottom w:val="0"/>
              <w:divBdr>
                <w:top w:val="none" w:sz="0" w:space="0" w:color="auto"/>
                <w:left w:val="none" w:sz="0" w:space="0" w:color="auto"/>
                <w:bottom w:val="none" w:sz="0" w:space="0" w:color="auto"/>
                <w:right w:val="none" w:sz="0" w:space="0" w:color="auto"/>
              </w:divBdr>
              <w:divsChild>
                <w:div w:id="542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5102">
          <w:marLeft w:val="0"/>
          <w:marRight w:val="0"/>
          <w:marTop w:val="0"/>
          <w:marBottom w:val="0"/>
          <w:divBdr>
            <w:top w:val="none" w:sz="0" w:space="0" w:color="auto"/>
            <w:left w:val="none" w:sz="0" w:space="0" w:color="auto"/>
            <w:bottom w:val="none" w:sz="0" w:space="0" w:color="auto"/>
            <w:right w:val="none" w:sz="0" w:space="0" w:color="auto"/>
          </w:divBdr>
          <w:divsChild>
            <w:div w:id="1977251793">
              <w:marLeft w:val="0"/>
              <w:marRight w:val="0"/>
              <w:marTop w:val="0"/>
              <w:marBottom w:val="0"/>
              <w:divBdr>
                <w:top w:val="none" w:sz="0" w:space="0" w:color="auto"/>
                <w:left w:val="none" w:sz="0" w:space="0" w:color="auto"/>
                <w:bottom w:val="none" w:sz="0" w:space="0" w:color="auto"/>
                <w:right w:val="none" w:sz="0" w:space="0" w:color="auto"/>
              </w:divBdr>
              <w:divsChild>
                <w:div w:id="1301303786">
                  <w:marLeft w:val="0"/>
                  <w:marRight w:val="0"/>
                  <w:marTop w:val="0"/>
                  <w:marBottom w:val="0"/>
                  <w:divBdr>
                    <w:top w:val="none" w:sz="0" w:space="0" w:color="auto"/>
                    <w:left w:val="none" w:sz="0" w:space="0" w:color="auto"/>
                    <w:bottom w:val="none" w:sz="0" w:space="0" w:color="auto"/>
                    <w:right w:val="none" w:sz="0" w:space="0" w:color="auto"/>
                  </w:divBdr>
                  <w:divsChild>
                    <w:div w:id="1144278210">
                      <w:marLeft w:val="0"/>
                      <w:marRight w:val="0"/>
                      <w:marTop w:val="0"/>
                      <w:marBottom w:val="0"/>
                      <w:divBdr>
                        <w:top w:val="none" w:sz="0" w:space="0" w:color="auto"/>
                        <w:left w:val="none" w:sz="0" w:space="0" w:color="auto"/>
                        <w:bottom w:val="none" w:sz="0" w:space="0" w:color="auto"/>
                        <w:right w:val="none" w:sz="0" w:space="0" w:color="auto"/>
                      </w:divBdr>
                      <w:divsChild>
                        <w:div w:id="1476799062">
                          <w:marLeft w:val="180"/>
                          <w:marRight w:val="0"/>
                          <w:marTop w:val="0"/>
                          <w:marBottom w:val="0"/>
                          <w:divBdr>
                            <w:top w:val="none" w:sz="0" w:space="0" w:color="auto"/>
                            <w:left w:val="none" w:sz="0" w:space="0" w:color="auto"/>
                            <w:bottom w:val="none" w:sz="0" w:space="0" w:color="auto"/>
                            <w:right w:val="none" w:sz="0" w:space="0" w:color="auto"/>
                          </w:divBdr>
                          <w:divsChild>
                            <w:div w:id="16512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3937">
                  <w:marLeft w:val="0"/>
                  <w:marRight w:val="0"/>
                  <w:marTop w:val="0"/>
                  <w:marBottom w:val="0"/>
                  <w:divBdr>
                    <w:top w:val="none" w:sz="0" w:space="0" w:color="auto"/>
                    <w:left w:val="none" w:sz="0" w:space="0" w:color="auto"/>
                    <w:bottom w:val="none" w:sz="0" w:space="0" w:color="auto"/>
                    <w:right w:val="none" w:sz="0" w:space="0" w:color="auto"/>
                  </w:divBdr>
                  <w:divsChild>
                    <w:div w:id="1903369159">
                      <w:marLeft w:val="0"/>
                      <w:marRight w:val="0"/>
                      <w:marTop w:val="0"/>
                      <w:marBottom w:val="0"/>
                      <w:divBdr>
                        <w:top w:val="none" w:sz="0" w:space="0" w:color="auto"/>
                        <w:left w:val="none" w:sz="0" w:space="0" w:color="auto"/>
                        <w:bottom w:val="none" w:sz="0" w:space="0" w:color="auto"/>
                        <w:right w:val="none" w:sz="0" w:space="0" w:color="auto"/>
                      </w:divBdr>
                      <w:divsChild>
                        <w:div w:id="829096903">
                          <w:marLeft w:val="180"/>
                          <w:marRight w:val="0"/>
                          <w:marTop w:val="0"/>
                          <w:marBottom w:val="0"/>
                          <w:divBdr>
                            <w:top w:val="none" w:sz="0" w:space="0" w:color="auto"/>
                            <w:left w:val="none" w:sz="0" w:space="0" w:color="auto"/>
                            <w:bottom w:val="none" w:sz="0" w:space="0" w:color="auto"/>
                            <w:right w:val="none" w:sz="0" w:space="0" w:color="auto"/>
                          </w:divBdr>
                          <w:divsChild>
                            <w:div w:id="4463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1310">
                  <w:marLeft w:val="0"/>
                  <w:marRight w:val="0"/>
                  <w:marTop w:val="0"/>
                  <w:marBottom w:val="0"/>
                  <w:divBdr>
                    <w:top w:val="none" w:sz="0" w:space="0" w:color="auto"/>
                    <w:left w:val="none" w:sz="0" w:space="0" w:color="auto"/>
                    <w:bottom w:val="none" w:sz="0" w:space="0" w:color="auto"/>
                    <w:right w:val="none" w:sz="0" w:space="0" w:color="auto"/>
                  </w:divBdr>
                  <w:divsChild>
                    <w:div w:id="1225722209">
                      <w:marLeft w:val="0"/>
                      <w:marRight w:val="0"/>
                      <w:marTop w:val="0"/>
                      <w:marBottom w:val="0"/>
                      <w:divBdr>
                        <w:top w:val="none" w:sz="0" w:space="0" w:color="auto"/>
                        <w:left w:val="none" w:sz="0" w:space="0" w:color="auto"/>
                        <w:bottom w:val="none" w:sz="0" w:space="0" w:color="auto"/>
                        <w:right w:val="none" w:sz="0" w:space="0" w:color="auto"/>
                      </w:divBdr>
                      <w:divsChild>
                        <w:div w:id="738749336">
                          <w:marLeft w:val="180"/>
                          <w:marRight w:val="0"/>
                          <w:marTop w:val="0"/>
                          <w:marBottom w:val="0"/>
                          <w:divBdr>
                            <w:top w:val="none" w:sz="0" w:space="0" w:color="auto"/>
                            <w:left w:val="none" w:sz="0" w:space="0" w:color="auto"/>
                            <w:bottom w:val="none" w:sz="0" w:space="0" w:color="auto"/>
                            <w:right w:val="none" w:sz="0" w:space="0" w:color="auto"/>
                          </w:divBdr>
                          <w:divsChild>
                            <w:div w:id="19285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54928">
                  <w:marLeft w:val="0"/>
                  <w:marRight w:val="0"/>
                  <w:marTop w:val="0"/>
                  <w:marBottom w:val="0"/>
                  <w:divBdr>
                    <w:top w:val="none" w:sz="0" w:space="0" w:color="auto"/>
                    <w:left w:val="none" w:sz="0" w:space="0" w:color="auto"/>
                    <w:bottom w:val="none" w:sz="0" w:space="0" w:color="auto"/>
                    <w:right w:val="none" w:sz="0" w:space="0" w:color="auto"/>
                  </w:divBdr>
                  <w:divsChild>
                    <w:div w:id="1324554188">
                      <w:marLeft w:val="0"/>
                      <w:marRight w:val="0"/>
                      <w:marTop w:val="0"/>
                      <w:marBottom w:val="0"/>
                      <w:divBdr>
                        <w:top w:val="none" w:sz="0" w:space="0" w:color="auto"/>
                        <w:left w:val="none" w:sz="0" w:space="0" w:color="auto"/>
                        <w:bottom w:val="none" w:sz="0" w:space="0" w:color="auto"/>
                        <w:right w:val="none" w:sz="0" w:space="0" w:color="auto"/>
                      </w:divBdr>
                      <w:divsChild>
                        <w:div w:id="1520776865">
                          <w:marLeft w:val="180"/>
                          <w:marRight w:val="0"/>
                          <w:marTop w:val="0"/>
                          <w:marBottom w:val="0"/>
                          <w:divBdr>
                            <w:top w:val="none" w:sz="0" w:space="0" w:color="auto"/>
                            <w:left w:val="none" w:sz="0" w:space="0" w:color="auto"/>
                            <w:bottom w:val="none" w:sz="0" w:space="0" w:color="auto"/>
                            <w:right w:val="none" w:sz="0" w:space="0" w:color="auto"/>
                          </w:divBdr>
                          <w:divsChild>
                            <w:div w:id="16888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88609">
                  <w:marLeft w:val="0"/>
                  <w:marRight w:val="0"/>
                  <w:marTop w:val="0"/>
                  <w:marBottom w:val="0"/>
                  <w:divBdr>
                    <w:top w:val="none" w:sz="0" w:space="0" w:color="auto"/>
                    <w:left w:val="none" w:sz="0" w:space="0" w:color="auto"/>
                    <w:bottom w:val="none" w:sz="0" w:space="0" w:color="auto"/>
                    <w:right w:val="none" w:sz="0" w:space="0" w:color="auto"/>
                  </w:divBdr>
                  <w:divsChild>
                    <w:div w:id="2095859036">
                      <w:marLeft w:val="0"/>
                      <w:marRight w:val="0"/>
                      <w:marTop w:val="0"/>
                      <w:marBottom w:val="0"/>
                      <w:divBdr>
                        <w:top w:val="none" w:sz="0" w:space="0" w:color="auto"/>
                        <w:left w:val="none" w:sz="0" w:space="0" w:color="auto"/>
                        <w:bottom w:val="none" w:sz="0" w:space="0" w:color="auto"/>
                        <w:right w:val="none" w:sz="0" w:space="0" w:color="auto"/>
                      </w:divBdr>
                      <w:divsChild>
                        <w:div w:id="704715718">
                          <w:marLeft w:val="180"/>
                          <w:marRight w:val="0"/>
                          <w:marTop w:val="0"/>
                          <w:marBottom w:val="0"/>
                          <w:divBdr>
                            <w:top w:val="none" w:sz="0" w:space="0" w:color="auto"/>
                            <w:left w:val="none" w:sz="0" w:space="0" w:color="auto"/>
                            <w:bottom w:val="none" w:sz="0" w:space="0" w:color="auto"/>
                            <w:right w:val="none" w:sz="0" w:space="0" w:color="auto"/>
                          </w:divBdr>
                          <w:divsChild>
                            <w:div w:id="14659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8780">
                  <w:marLeft w:val="0"/>
                  <w:marRight w:val="0"/>
                  <w:marTop w:val="0"/>
                  <w:marBottom w:val="0"/>
                  <w:divBdr>
                    <w:top w:val="none" w:sz="0" w:space="0" w:color="auto"/>
                    <w:left w:val="none" w:sz="0" w:space="0" w:color="auto"/>
                    <w:bottom w:val="none" w:sz="0" w:space="0" w:color="auto"/>
                    <w:right w:val="none" w:sz="0" w:space="0" w:color="auto"/>
                  </w:divBdr>
                  <w:divsChild>
                    <w:div w:id="45572890">
                      <w:marLeft w:val="0"/>
                      <w:marRight w:val="0"/>
                      <w:marTop w:val="0"/>
                      <w:marBottom w:val="0"/>
                      <w:divBdr>
                        <w:top w:val="none" w:sz="0" w:space="0" w:color="auto"/>
                        <w:left w:val="none" w:sz="0" w:space="0" w:color="auto"/>
                        <w:bottom w:val="none" w:sz="0" w:space="0" w:color="auto"/>
                        <w:right w:val="none" w:sz="0" w:space="0" w:color="auto"/>
                      </w:divBdr>
                      <w:divsChild>
                        <w:div w:id="93477154">
                          <w:marLeft w:val="180"/>
                          <w:marRight w:val="0"/>
                          <w:marTop w:val="0"/>
                          <w:marBottom w:val="0"/>
                          <w:divBdr>
                            <w:top w:val="none" w:sz="0" w:space="0" w:color="auto"/>
                            <w:left w:val="none" w:sz="0" w:space="0" w:color="auto"/>
                            <w:bottom w:val="none" w:sz="0" w:space="0" w:color="auto"/>
                            <w:right w:val="none" w:sz="0" w:space="0" w:color="auto"/>
                          </w:divBdr>
                          <w:divsChild>
                            <w:div w:id="1154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5014">
                  <w:marLeft w:val="0"/>
                  <w:marRight w:val="0"/>
                  <w:marTop w:val="0"/>
                  <w:marBottom w:val="0"/>
                  <w:divBdr>
                    <w:top w:val="none" w:sz="0" w:space="0" w:color="auto"/>
                    <w:left w:val="none" w:sz="0" w:space="0" w:color="auto"/>
                    <w:bottom w:val="none" w:sz="0" w:space="0" w:color="auto"/>
                    <w:right w:val="none" w:sz="0" w:space="0" w:color="auto"/>
                  </w:divBdr>
                  <w:divsChild>
                    <w:div w:id="376125831">
                      <w:marLeft w:val="0"/>
                      <w:marRight w:val="0"/>
                      <w:marTop w:val="0"/>
                      <w:marBottom w:val="0"/>
                      <w:divBdr>
                        <w:top w:val="none" w:sz="0" w:space="0" w:color="auto"/>
                        <w:left w:val="none" w:sz="0" w:space="0" w:color="auto"/>
                        <w:bottom w:val="none" w:sz="0" w:space="0" w:color="auto"/>
                        <w:right w:val="none" w:sz="0" w:space="0" w:color="auto"/>
                      </w:divBdr>
                      <w:divsChild>
                        <w:div w:id="85077960">
                          <w:marLeft w:val="0"/>
                          <w:marRight w:val="0"/>
                          <w:marTop w:val="0"/>
                          <w:marBottom w:val="0"/>
                          <w:divBdr>
                            <w:top w:val="none" w:sz="0" w:space="0" w:color="auto"/>
                            <w:left w:val="none" w:sz="0" w:space="0" w:color="auto"/>
                            <w:bottom w:val="none" w:sz="0" w:space="0" w:color="auto"/>
                            <w:right w:val="none" w:sz="0" w:space="0" w:color="auto"/>
                          </w:divBdr>
                          <w:divsChild>
                            <w:div w:id="1119951273">
                              <w:marLeft w:val="180"/>
                              <w:marRight w:val="0"/>
                              <w:marTop w:val="0"/>
                              <w:marBottom w:val="0"/>
                              <w:divBdr>
                                <w:top w:val="none" w:sz="0" w:space="0" w:color="auto"/>
                                <w:left w:val="none" w:sz="0" w:space="0" w:color="auto"/>
                                <w:bottom w:val="none" w:sz="0" w:space="0" w:color="auto"/>
                                <w:right w:val="none" w:sz="0" w:space="0" w:color="auto"/>
                              </w:divBdr>
                              <w:divsChild>
                                <w:div w:id="21156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2326</Words>
  <Characters>13261</Characters>
  <Application>Microsoft Macintosh Word</Application>
  <DocSecurity>0</DocSecurity>
  <Lines>110</Lines>
  <Paragraphs>31</Paragraphs>
  <ScaleCrop>false</ScaleCrop>
  <Company/>
  <LinksUpToDate>false</LinksUpToDate>
  <CharactersWithSpaces>15556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Curran</dc:creator>
  <cp:keywords/>
  <dc:description/>
  <cp:lastModifiedBy>James Curran</cp:lastModifiedBy>
  <cp:revision>3</cp:revision>
  <dcterms:created xsi:type="dcterms:W3CDTF">2025-11-24T02:37:00Z</dcterms:created>
  <dcterms:modified xsi:type="dcterms:W3CDTF">2025-11-24T02:42:00Z</dcterms:modified>
</cp:coreProperties>
</file>